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494" w:rsidRDefault="00D50494" w:rsidP="00D50494">
      <w:pPr>
        <w:autoSpaceDE w:val="0"/>
        <w:autoSpaceDN w:val="0"/>
        <w:adjustRightInd w:val="0"/>
        <w:spacing w:before="100" w:after="100" w:line="240" w:lineRule="auto"/>
        <w:ind w:left="4956" w:firstLine="708"/>
        <w:jc w:val="both"/>
        <w:rPr>
          <w:rFonts w:ascii="Times New Roman" w:hAnsi="Times New Roman" w:cs="Times New Roman"/>
          <w:sz w:val="20"/>
          <w:szCs w:val="20"/>
        </w:rPr>
      </w:pPr>
      <w:r>
        <w:rPr>
          <w:rFonts w:ascii="Times New Roman" w:hAnsi="Times New Roman" w:cs="Times New Roman"/>
          <w:sz w:val="20"/>
          <w:szCs w:val="20"/>
        </w:rPr>
        <w:t xml:space="preserve">Załącznik do Zarządzenia nr </w:t>
      </w:r>
      <w:r w:rsidR="005D73DC">
        <w:rPr>
          <w:rFonts w:ascii="Times New Roman" w:hAnsi="Times New Roman" w:cs="Times New Roman"/>
          <w:sz w:val="20"/>
          <w:szCs w:val="20"/>
        </w:rPr>
        <w:t>1/2024</w:t>
      </w:r>
      <w:r>
        <w:rPr>
          <w:rFonts w:ascii="Times New Roman" w:hAnsi="Times New Roman" w:cs="Times New Roman"/>
          <w:sz w:val="20"/>
          <w:szCs w:val="20"/>
        </w:rPr>
        <w:t xml:space="preserve"> Komendanta Powiatowego</w:t>
      </w:r>
      <w:r w:rsidR="005D73DC">
        <w:rPr>
          <w:rFonts w:ascii="Times New Roman" w:hAnsi="Times New Roman" w:cs="Times New Roman"/>
          <w:sz w:val="20"/>
          <w:szCs w:val="20"/>
        </w:rPr>
        <w:t xml:space="preserve"> Policji w Chojnicach </w:t>
      </w:r>
      <w:r w:rsidR="005D73DC">
        <w:rPr>
          <w:rFonts w:ascii="Times New Roman" w:hAnsi="Times New Roman" w:cs="Times New Roman"/>
          <w:sz w:val="20"/>
          <w:szCs w:val="20"/>
        </w:rPr>
        <w:br/>
        <w:t>z dnia 17</w:t>
      </w:r>
      <w:r w:rsidR="008424A9">
        <w:rPr>
          <w:rFonts w:ascii="Times New Roman" w:hAnsi="Times New Roman" w:cs="Times New Roman"/>
          <w:sz w:val="20"/>
          <w:szCs w:val="20"/>
        </w:rPr>
        <w:t>.09.</w:t>
      </w:r>
      <w:r>
        <w:rPr>
          <w:rFonts w:ascii="Times New Roman" w:hAnsi="Times New Roman" w:cs="Times New Roman"/>
          <w:sz w:val="20"/>
          <w:szCs w:val="20"/>
        </w:rPr>
        <w:t xml:space="preserve">2024 r. w sprawie wprowadzenia wewnętrznej procedury dokonywania zgłoszeń naruszeń prawa i podejmowania działań następczych </w:t>
      </w:r>
      <w:r>
        <w:rPr>
          <w:rFonts w:ascii="Times New Roman" w:hAnsi="Times New Roman" w:cs="Times New Roman"/>
          <w:sz w:val="20"/>
          <w:szCs w:val="20"/>
        </w:rPr>
        <w:br/>
        <w:t>w Komendzie Powiatowej Policji w Chojnicach</w:t>
      </w:r>
      <w:r w:rsidR="008424A9">
        <w:rPr>
          <w:rFonts w:ascii="Times New Roman" w:hAnsi="Times New Roman" w:cs="Times New Roman"/>
          <w:sz w:val="20"/>
          <w:szCs w:val="20"/>
        </w:rPr>
        <w:t xml:space="preserve"> </w:t>
      </w:r>
      <w:r w:rsidR="008424A9">
        <w:rPr>
          <w:rFonts w:ascii="Times New Roman" w:hAnsi="Times New Roman" w:cs="Times New Roman"/>
          <w:sz w:val="20"/>
          <w:szCs w:val="20"/>
        </w:rPr>
        <w:br/>
        <w:t>i Komisariacie Policji w Czersku</w:t>
      </w:r>
    </w:p>
    <w:p w:rsidR="00D50494" w:rsidRDefault="00D50494" w:rsidP="00D50494">
      <w:pPr>
        <w:autoSpaceDE w:val="0"/>
        <w:autoSpaceDN w:val="0"/>
        <w:adjustRightInd w:val="0"/>
        <w:spacing w:before="100" w:after="100" w:line="240" w:lineRule="auto"/>
        <w:ind w:left="4956" w:firstLine="708"/>
        <w:jc w:val="both"/>
        <w:rPr>
          <w:rFonts w:ascii="Times New Roman" w:hAnsi="Times New Roman" w:cs="Times New Roman"/>
          <w:sz w:val="20"/>
          <w:szCs w:val="20"/>
        </w:rPr>
      </w:pPr>
    </w:p>
    <w:p w:rsidR="008424A9" w:rsidRDefault="008424A9" w:rsidP="008424A9">
      <w:pPr>
        <w:autoSpaceDE w:val="0"/>
        <w:autoSpaceDN w:val="0"/>
        <w:adjustRightInd w:val="0"/>
        <w:spacing w:before="100" w:after="100" w:line="240" w:lineRule="auto"/>
        <w:jc w:val="both"/>
        <w:rPr>
          <w:rFonts w:ascii="Times New Roman" w:hAnsi="Times New Roman" w:cs="Times New Roman"/>
          <w:sz w:val="20"/>
          <w:szCs w:val="20"/>
        </w:rPr>
      </w:pPr>
    </w:p>
    <w:p w:rsidR="00D50494" w:rsidRPr="00D50494" w:rsidRDefault="00D50494" w:rsidP="00D50494">
      <w:pPr>
        <w:autoSpaceDE w:val="0"/>
        <w:autoSpaceDN w:val="0"/>
        <w:adjustRightInd w:val="0"/>
        <w:spacing w:before="100" w:after="100" w:line="240" w:lineRule="auto"/>
        <w:jc w:val="center"/>
        <w:rPr>
          <w:rFonts w:ascii="Times New Roman" w:hAnsi="Times New Roman" w:cs="Times New Roman"/>
          <w:b/>
          <w:bCs/>
          <w:sz w:val="28"/>
          <w:szCs w:val="28"/>
        </w:rPr>
      </w:pPr>
      <w:r w:rsidRPr="00D50494">
        <w:rPr>
          <w:rFonts w:ascii="Times New Roman" w:hAnsi="Times New Roman" w:cs="Times New Roman"/>
          <w:b/>
          <w:bCs/>
          <w:sz w:val="28"/>
          <w:szCs w:val="28"/>
        </w:rPr>
        <w:t xml:space="preserve">Wewnętrzna procedura dokonywania zgłoszeń naruszeń prawa </w:t>
      </w:r>
      <w:r>
        <w:rPr>
          <w:rFonts w:ascii="Times New Roman" w:hAnsi="Times New Roman" w:cs="Times New Roman"/>
          <w:b/>
          <w:bCs/>
          <w:sz w:val="28"/>
          <w:szCs w:val="28"/>
        </w:rPr>
        <w:br/>
      </w:r>
      <w:r w:rsidRPr="00D50494">
        <w:rPr>
          <w:rFonts w:ascii="Times New Roman" w:hAnsi="Times New Roman" w:cs="Times New Roman"/>
          <w:b/>
          <w:bCs/>
          <w:sz w:val="28"/>
          <w:szCs w:val="28"/>
        </w:rPr>
        <w:t xml:space="preserve">i podejmowania działań następczych </w:t>
      </w:r>
      <w:r>
        <w:rPr>
          <w:rFonts w:ascii="Times New Roman" w:hAnsi="Times New Roman" w:cs="Times New Roman"/>
          <w:b/>
          <w:bCs/>
          <w:sz w:val="28"/>
          <w:szCs w:val="28"/>
        </w:rPr>
        <w:br/>
      </w:r>
      <w:r w:rsidRPr="00D50494">
        <w:rPr>
          <w:rFonts w:ascii="Times New Roman" w:hAnsi="Times New Roman" w:cs="Times New Roman"/>
          <w:b/>
          <w:bCs/>
          <w:sz w:val="28"/>
          <w:szCs w:val="28"/>
        </w:rPr>
        <w:t>w Komendzie Powiatowej Policji w</w:t>
      </w:r>
      <w:r w:rsidR="00826E96">
        <w:rPr>
          <w:rFonts w:ascii="Times New Roman" w:hAnsi="Times New Roman" w:cs="Times New Roman"/>
          <w:b/>
          <w:bCs/>
          <w:sz w:val="28"/>
          <w:szCs w:val="28"/>
        </w:rPr>
        <w:t xml:space="preserve"> Chojnicach </w:t>
      </w:r>
      <w:r w:rsidR="00826E96">
        <w:rPr>
          <w:rFonts w:ascii="Times New Roman" w:hAnsi="Times New Roman" w:cs="Times New Roman"/>
          <w:b/>
          <w:bCs/>
          <w:sz w:val="28"/>
          <w:szCs w:val="28"/>
        </w:rPr>
        <w:br/>
        <w:t xml:space="preserve">i </w:t>
      </w:r>
      <w:r>
        <w:rPr>
          <w:rFonts w:ascii="Times New Roman" w:hAnsi="Times New Roman" w:cs="Times New Roman"/>
          <w:b/>
          <w:bCs/>
          <w:sz w:val="28"/>
          <w:szCs w:val="28"/>
        </w:rPr>
        <w:t>Komisariacie Policji w Czersku</w:t>
      </w:r>
    </w:p>
    <w:p w:rsidR="00D50494" w:rsidRDefault="00D50494" w:rsidP="00D50494">
      <w:pPr>
        <w:autoSpaceDE w:val="0"/>
        <w:autoSpaceDN w:val="0"/>
        <w:adjustRightInd w:val="0"/>
        <w:spacing w:before="100" w:after="100" w:line="240" w:lineRule="auto"/>
        <w:jc w:val="center"/>
        <w:rPr>
          <w:rFonts w:ascii="Calibri" w:hAnsi="Calibri" w:cs="Calibri"/>
          <w:sz w:val="28"/>
          <w:szCs w:val="28"/>
        </w:rPr>
      </w:pPr>
    </w:p>
    <w:p w:rsidR="008424A9" w:rsidRPr="00D50494" w:rsidRDefault="008424A9" w:rsidP="00D50494">
      <w:pPr>
        <w:autoSpaceDE w:val="0"/>
        <w:autoSpaceDN w:val="0"/>
        <w:adjustRightInd w:val="0"/>
        <w:spacing w:before="100" w:after="100" w:line="240" w:lineRule="auto"/>
        <w:jc w:val="center"/>
        <w:rPr>
          <w:rFonts w:ascii="Calibri" w:hAnsi="Calibri" w:cs="Calibri"/>
          <w:sz w:val="28"/>
          <w:szCs w:val="28"/>
        </w:rPr>
      </w:pPr>
    </w:p>
    <w:p w:rsidR="00D50494" w:rsidRDefault="00D50494" w:rsidP="00CE078D">
      <w:pPr>
        <w:autoSpaceDE w:val="0"/>
        <w:autoSpaceDN w:val="0"/>
        <w:adjustRightInd w:val="0"/>
        <w:spacing w:before="100" w:after="10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1: Cel i Zakres Procedury</w:t>
      </w:r>
    </w:p>
    <w:p w:rsidR="00894415" w:rsidRDefault="00894415" w:rsidP="00D50494">
      <w:pPr>
        <w:autoSpaceDE w:val="0"/>
        <w:autoSpaceDN w:val="0"/>
        <w:adjustRightInd w:val="0"/>
        <w:spacing w:before="100" w:after="100" w:line="240" w:lineRule="auto"/>
        <w:jc w:val="both"/>
        <w:rPr>
          <w:rFonts w:ascii="Times New Roman" w:hAnsi="Times New Roman" w:cs="Times New Roman"/>
          <w:b/>
          <w:bCs/>
          <w:sz w:val="24"/>
          <w:szCs w:val="24"/>
        </w:rPr>
      </w:pPr>
    </w:p>
    <w:p w:rsidR="00D50494" w:rsidRDefault="00D50494" w:rsidP="00D50494">
      <w:pPr>
        <w:autoSpaceDE w:val="0"/>
        <w:autoSpaceDN w:val="0"/>
        <w:adjustRightInd w:val="0"/>
        <w:spacing w:before="100" w:after="100" w:line="240" w:lineRule="auto"/>
        <w:jc w:val="both"/>
        <w:rPr>
          <w:rFonts w:ascii="Times New Roman" w:hAnsi="Times New Roman" w:cs="Times New Roman"/>
          <w:b/>
          <w:bCs/>
          <w:sz w:val="24"/>
          <w:szCs w:val="24"/>
        </w:rPr>
      </w:pPr>
      <w:r>
        <w:rPr>
          <w:rFonts w:ascii="Times New Roman" w:hAnsi="Times New Roman" w:cs="Times New Roman"/>
          <w:b/>
          <w:bCs/>
          <w:sz w:val="24"/>
          <w:szCs w:val="24"/>
        </w:rPr>
        <w:t>§ 1. Cel Procedury</w:t>
      </w:r>
    </w:p>
    <w:p w:rsidR="00CE078D" w:rsidRDefault="00CE078D" w:rsidP="00D50494">
      <w:pPr>
        <w:autoSpaceDE w:val="0"/>
        <w:autoSpaceDN w:val="0"/>
        <w:adjustRightInd w:val="0"/>
        <w:spacing w:before="100" w:after="100" w:line="240" w:lineRule="auto"/>
        <w:jc w:val="both"/>
        <w:rPr>
          <w:rFonts w:ascii="Times New Roman" w:hAnsi="Times New Roman" w:cs="Times New Roman"/>
          <w:b/>
          <w:bCs/>
          <w:sz w:val="24"/>
          <w:szCs w:val="24"/>
        </w:rPr>
      </w:pPr>
    </w:p>
    <w:p w:rsidR="00CE078D" w:rsidRDefault="00D50494" w:rsidP="00894415">
      <w:pPr>
        <w:pStyle w:val="Akapitzlist"/>
        <w:numPr>
          <w:ilvl w:val="0"/>
          <w:numId w:val="2"/>
        </w:numPr>
        <w:autoSpaceDE w:val="0"/>
        <w:autoSpaceDN w:val="0"/>
        <w:adjustRightInd w:val="0"/>
        <w:spacing w:before="100" w:after="100" w:line="240" w:lineRule="auto"/>
        <w:jc w:val="both"/>
        <w:rPr>
          <w:rFonts w:ascii="Times New Roman" w:hAnsi="Times New Roman" w:cs="Times New Roman"/>
          <w:sz w:val="24"/>
          <w:szCs w:val="24"/>
        </w:rPr>
      </w:pPr>
      <w:r w:rsidRPr="00CE078D">
        <w:rPr>
          <w:rFonts w:ascii="Times New Roman" w:hAnsi="Times New Roman" w:cs="Times New Roman"/>
          <w:sz w:val="24"/>
          <w:szCs w:val="24"/>
        </w:rPr>
        <w:t xml:space="preserve">Celem niniejszej procedury </w:t>
      </w:r>
      <w:r w:rsidR="00345B97" w:rsidRPr="00345B97">
        <w:rPr>
          <w:rFonts w:ascii="Times New Roman" w:hAnsi="Times New Roman" w:cs="Times New Roman"/>
          <w:bCs/>
          <w:sz w:val="24"/>
          <w:szCs w:val="24"/>
        </w:rPr>
        <w:t>zgłoszeń wewnętrznych</w:t>
      </w:r>
      <w:r w:rsidR="00345B97" w:rsidRPr="00CE078D">
        <w:rPr>
          <w:rFonts w:ascii="Times New Roman" w:hAnsi="Times New Roman" w:cs="Times New Roman"/>
          <w:sz w:val="24"/>
          <w:szCs w:val="24"/>
        </w:rPr>
        <w:t xml:space="preserve"> </w:t>
      </w:r>
      <w:r w:rsidRPr="00CE078D">
        <w:rPr>
          <w:rFonts w:ascii="Times New Roman" w:hAnsi="Times New Roman" w:cs="Times New Roman"/>
          <w:sz w:val="24"/>
          <w:szCs w:val="24"/>
        </w:rPr>
        <w:t xml:space="preserve">zwanej dalej </w:t>
      </w:r>
      <w:r w:rsidRPr="00CE078D">
        <w:rPr>
          <w:rFonts w:ascii="Times New Roman" w:hAnsi="Times New Roman" w:cs="Times New Roman"/>
          <w:b/>
          <w:bCs/>
          <w:sz w:val="24"/>
          <w:szCs w:val="24"/>
        </w:rPr>
        <w:t>„procedurą”</w:t>
      </w:r>
      <w:r w:rsidRPr="00CE078D">
        <w:rPr>
          <w:rFonts w:ascii="Times New Roman" w:hAnsi="Times New Roman" w:cs="Times New Roman"/>
          <w:sz w:val="24"/>
          <w:szCs w:val="24"/>
        </w:rPr>
        <w:t xml:space="preserve">,  ustanowionej na podstawie art. 24 i </w:t>
      </w:r>
      <w:r w:rsidR="00F167DB">
        <w:rPr>
          <w:rFonts w:ascii="Times New Roman" w:hAnsi="Times New Roman" w:cs="Times New Roman"/>
          <w:sz w:val="24"/>
          <w:szCs w:val="24"/>
        </w:rPr>
        <w:t xml:space="preserve">art. </w:t>
      </w:r>
      <w:r w:rsidRPr="00CE078D">
        <w:rPr>
          <w:rFonts w:ascii="Times New Roman" w:hAnsi="Times New Roman" w:cs="Times New Roman"/>
          <w:sz w:val="24"/>
          <w:szCs w:val="24"/>
        </w:rPr>
        <w:t>25 ustawy z dnia 14 czerwca 2024</w:t>
      </w:r>
      <w:r w:rsidR="00F167DB">
        <w:rPr>
          <w:rFonts w:ascii="Times New Roman" w:hAnsi="Times New Roman" w:cs="Times New Roman"/>
          <w:sz w:val="24"/>
          <w:szCs w:val="24"/>
        </w:rPr>
        <w:t xml:space="preserve"> </w:t>
      </w:r>
      <w:r w:rsidRPr="00CE078D">
        <w:rPr>
          <w:rFonts w:ascii="Times New Roman" w:hAnsi="Times New Roman" w:cs="Times New Roman"/>
          <w:sz w:val="24"/>
          <w:szCs w:val="24"/>
        </w:rPr>
        <w:t>r. o ochronie sygnalistów (Dz. U. z 2024 r., poz. 928) je</w:t>
      </w:r>
      <w:r w:rsidR="00ED31F5">
        <w:rPr>
          <w:rFonts w:ascii="Times New Roman" w:hAnsi="Times New Roman" w:cs="Times New Roman"/>
          <w:sz w:val="24"/>
          <w:szCs w:val="24"/>
        </w:rPr>
        <w:t xml:space="preserve">st zapewnienie policjantom, </w:t>
      </w:r>
      <w:r w:rsidRPr="00CE078D">
        <w:rPr>
          <w:rFonts w:ascii="Times New Roman" w:hAnsi="Times New Roman" w:cs="Times New Roman"/>
          <w:sz w:val="24"/>
          <w:szCs w:val="24"/>
        </w:rPr>
        <w:t>pracownikom cywilnym</w:t>
      </w:r>
      <w:r w:rsidR="00ED31F5">
        <w:rPr>
          <w:rFonts w:ascii="Times New Roman" w:hAnsi="Times New Roman" w:cs="Times New Roman"/>
          <w:sz w:val="24"/>
          <w:szCs w:val="24"/>
        </w:rPr>
        <w:t xml:space="preserve"> oraz innym osobom związanym z</w:t>
      </w:r>
      <w:r w:rsidRPr="00CE078D">
        <w:rPr>
          <w:rFonts w:ascii="Times New Roman" w:hAnsi="Times New Roman" w:cs="Times New Roman"/>
          <w:sz w:val="24"/>
          <w:szCs w:val="24"/>
        </w:rPr>
        <w:t xml:space="preserve"> Kome</w:t>
      </w:r>
      <w:r w:rsidR="00ED31F5">
        <w:rPr>
          <w:rFonts w:ascii="Times New Roman" w:hAnsi="Times New Roman" w:cs="Times New Roman"/>
          <w:sz w:val="24"/>
          <w:szCs w:val="24"/>
        </w:rPr>
        <w:t>ndą Powiatową</w:t>
      </w:r>
      <w:r w:rsidR="00CE078D" w:rsidRPr="00CE078D">
        <w:rPr>
          <w:rFonts w:ascii="Times New Roman" w:hAnsi="Times New Roman" w:cs="Times New Roman"/>
          <w:sz w:val="24"/>
          <w:szCs w:val="24"/>
        </w:rPr>
        <w:t xml:space="preserve"> Policji w Chojnicach</w:t>
      </w:r>
      <w:r w:rsidRPr="00CE078D">
        <w:rPr>
          <w:rFonts w:ascii="Times New Roman" w:hAnsi="Times New Roman" w:cs="Times New Roman"/>
          <w:sz w:val="24"/>
          <w:szCs w:val="24"/>
        </w:rPr>
        <w:t xml:space="preserve">, bezpiecznego i poufnego sposobu zgłaszania wszelkich działań, które są niezgodne </w:t>
      </w:r>
      <w:r w:rsidR="00F167DB">
        <w:rPr>
          <w:rFonts w:ascii="Times New Roman" w:hAnsi="Times New Roman" w:cs="Times New Roman"/>
          <w:sz w:val="24"/>
          <w:szCs w:val="24"/>
        </w:rPr>
        <w:br/>
      </w:r>
      <w:r w:rsidRPr="00CE078D">
        <w:rPr>
          <w:rFonts w:ascii="Times New Roman" w:hAnsi="Times New Roman" w:cs="Times New Roman"/>
          <w:sz w:val="24"/>
          <w:szCs w:val="24"/>
        </w:rPr>
        <w:t>z prawem oraz podejmowania odpowiednich działań następczych.</w:t>
      </w:r>
    </w:p>
    <w:p w:rsidR="00D50494" w:rsidRDefault="00D50494" w:rsidP="00894415">
      <w:pPr>
        <w:pStyle w:val="Akapitzlist"/>
        <w:numPr>
          <w:ilvl w:val="0"/>
          <w:numId w:val="2"/>
        </w:numPr>
        <w:autoSpaceDE w:val="0"/>
        <w:autoSpaceDN w:val="0"/>
        <w:adjustRightInd w:val="0"/>
        <w:spacing w:before="100" w:after="100" w:line="240" w:lineRule="auto"/>
        <w:jc w:val="both"/>
        <w:rPr>
          <w:rFonts w:ascii="Times New Roman" w:hAnsi="Times New Roman" w:cs="Times New Roman"/>
          <w:sz w:val="24"/>
          <w:szCs w:val="24"/>
        </w:rPr>
      </w:pPr>
      <w:r w:rsidRPr="00CE078D">
        <w:rPr>
          <w:rFonts w:ascii="Times New Roman" w:hAnsi="Times New Roman" w:cs="Times New Roman"/>
          <w:sz w:val="24"/>
          <w:szCs w:val="24"/>
        </w:rPr>
        <w:t>Procedura ma na celu stworzenie i zagwarantowanie mechanizmów zgłaszania występujących nieprawidłowości związanych z naruszeniem prawa, propagowanie postawy obywatelskiej odpowiedzialności wśród policjantów i pracowników oraz określenie sposobu postępowania w tym zakresie.</w:t>
      </w:r>
    </w:p>
    <w:p w:rsidR="00CE078D" w:rsidRPr="00CE078D" w:rsidRDefault="00CE078D" w:rsidP="00CE078D">
      <w:pPr>
        <w:pStyle w:val="Akapitzlist"/>
        <w:autoSpaceDE w:val="0"/>
        <w:autoSpaceDN w:val="0"/>
        <w:adjustRightInd w:val="0"/>
        <w:spacing w:before="100" w:after="100" w:line="240" w:lineRule="auto"/>
        <w:jc w:val="both"/>
        <w:rPr>
          <w:rFonts w:ascii="Times New Roman" w:hAnsi="Times New Roman" w:cs="Times New Roman"/>
          <w:sz w:val="24"/>
          <w:szCs w:val="24"/>
        </w:rPr>
      </w:pPr>
    </w:p>
    <w:p w:rsidR="00D50494" w:rsidRDefault="00D50494" w:rsidP="00D50494">
      <w:pPr>
        <w:autoSpaceDE w:val="0"/>
        <w:autoSpaceDN w:val="0"/>
        <w:adjustRightInd w:val="0"/>
        <w:spacing w:before="100" w:after="100" w:line="240" w:lineRule="auto"/>
        <w:jc w:val="both"/>
        <w:rPr>
          <w:rFonts w:ascii="Times New Roman" w:hAnsi="Times New Roman" w:cs="Times New Roman"/>
          <w:b/>
          <w:bCs/>
          <w:sz w:val="24"/>
          <w:szCs w:val="24"/>
        </w:rPr>
      </w:pPr>
      <w:r>
        <w:rPr>
          <w:rFonts w:ascii="Times New Roman" w:hAnsi="Times New Roman" w:cs="Times New Roman"/>
          <w:b/>
          <w:bCs/>
          <w:sz w:val="24"/>
          <w:szCs w:val="24"/>
        </w:rPr>
        <w:t>§ 2. Zakres Procedury</w:t>
      </w:r>
    </w:p>
    <w:p w:rsidR="00CE078D" w:rsidRDefault="00CE078D" w:rsidP="00D50494">
      <w:pPr>
        <w:autoSpaceDE w:val="0"/>
        <w:autoSpaceDN w:val="0"/>
        <w:adjustRightInd w:val="0"/>
        <w:spacing w:before="100" w:after="100" w:line="240" w:lineRule="auto"/>
        <w:jc w:val="both"/>
        <w:rPr>
          <w:rFonts w:ascii="Times New Roman" w:hAnsi="Times New Roman" w:cs="Times New Roman"/>
          <w:b/>
          <w:bCs/>
          <w:sz w:val="24"/>
          <w:szCs w:val="24"/>
        </w:rPr>
      </w:pPr>
    </w:p>
    <w:p w:rsidR="00CE078D" w:rsidRDefault="00D50494" w:rsidP="00CE078D">
      <w:pPr>
        <w:pStyle w:val="Akapitzlist"/>
        <w:numPr>
          <w:ilvl w:val="0"/>
          <w:numId w:val="3"/>
        </w:numPr>
        <w:autoSpaceDE w:val="0"/>
        <w:autoSpaceDN w:val="0"/>
        <w:adjustRightInd w:val="0"/>
        <w:spacing w:before="100" w:after="100" w:line="240" w:lineRule="auto"/>
        <w:jc w:val="both"/>
        <w:rPr>
          <w:rFonts w:ascii="Times New Roman" w:hAnsi="Times New Roman" w:cs="Times New Roman"/>
          <w:sz w:val="24"/>
          <w:szCs w:val="24"/>
        </w:rPr>
      </w:pPr>
      <w:r w:rsidRPr="00CE078D">
        <w:rPr>
          <w:rFonts w:ascii="Times New Roman" w:hAnsi="Times New Roman" w:cs="Times New Roman"/>
          <w:sz w:val="24"/>
          <w:szCs w:val="24"/>
        </w:rPr>
        <w:t>Procedura dotyczy wszystkich policjantów/pracowników, współpracowników, kontrahentów oraz innych osób związanych z Kom</w:t>
      </w:r>
      <w:r w:rsidR="00CE078D">
        <w:rPr>
          <w:rFonts w:ascii="Times New Roman" w:hAnsi="Times New Roman" w:cs="Times New Roman"/>
          <w:sz w:val="24"/>
          <w:szCs w:val="24"/>
        </w:rPr>
        <w:t>endą Powiatową Policji w Chojnicach</w:t>
      </w:r>
      <w:r w:rsidRPr="00CE078D">
        <w:rPr>
          <w:rFonts w:ascii="Times New Roman" w:hAnsi="Times New Roman" w:cs="Times New Roman"/>
          <w:sz w:val="24"/>
          <w:szCs w:val="24"/>
        </w:rPr>
        <w:t xml:space="preserve"> wymienionych w art. 4 ustawy z dnia 14 czerwca 2024</w:t>
      </w:r>
      <w:r w:rsidR="00CE078D">
        <w:rPr>
          <w:rFonts w:ascii="Times New Roman" w:hAnsi="Times New Roman" w:cs="Times New Roman"/>
          <w:sz w:val="24"/>
          <w:szCs w:val="24"/>
        </w:rPr>
        <w:t xml:space="preserve"> </w:t>
      </w:r>
      <w:r w:rsidRPr="00CE078D">
        <w:rPr>
          <w:rFonts w:ascii="Times New Roman" w:hAnsi="Times New Roman" w:cs="Times New Roman"/>
          <w:sz w:val="24"/>
          <w:szCs w:val="24"/>
        </w:rPr>
        <w:t xml:space="preserve">r. o ochronie sygnalistów. </w:t>
      </w:r>
    </w:p>
    <w:p w:rsidR="00CE078D" w:rsidRPr="00CE078D" w:rsidRDefault="00D50494" w:rsidP="00CE078D">
      <w:pPr>
        <w:pStyle w:val="Akapitzlist"/>
        <w:numPr>
          <w:ilvl w:val="0"/>
          <w:numId w:val="3"/>
        </w:numPr>
        <w:autoSpaceDE w:val="0"/>
        <w:autoSpaceDN w:val="0"/>
        <w:adjustRightInd w:val="0"/>
        <w:spacing w:before="100" w:after="100" w:line="240" w:lineRule="auto"/>
        <w:jc w:val="both"/>
        <w:rPr>
          <w:rFonts w:ascii="Times New Roman" w:hAnsi="Times New Roman" w:cs="Times New Roman"/>
          <w:sz w:val="24"/>
          <w:szCs w:val="24"/>
        </w:rPr>
      </w:pPr>
      <w:r w:rsidRPr="00CE078D">
        <w:rPr>
          <w:rFonts w:ascii="Times New Roman" w:hAnsi="Times New Roman" w:cs="Times New Roman"/>
          <w:sz w:val="24"/>
          <w:szCs w:val="24"/>
        </w:rPr>
        <w:t>Procedura obejmuje działalnoś</w:t>
      </w:r>
      <w:r w:rsidR="00CE078D">
        <w:rPr>
          <w:rFonts w:ascii="Times New Roman" w:hAnsi="Times New Roman" w:cs="Times New Roman"/>
          <w:sz w:val="24"/>
          <w:szCs w:val="24"/>
        </w:rPr>
        <w:t>ć Komendy Powiatowej Policji w Chojnicach</w:t>
      </w:r>
      <w:r w:rsidRPr="00CE078D">
        <w:rPr>
          <w:rFonts w:ascii="Times New Roman" w:hAnsi="Times New Roman" w:cs="Times New Roman"/>
          <w:sz w:val="24"/>
          <w:szCs w:val="24"/>
        </w:rPr>
        <w:t xml:space="preserve"> </w:t>
      </w:r>
      <w:r w:rsidR="00345B97">
        <w:rPr>
          <w:rFonts w:ascii="Times New Roman" w:hAnsi="Times New Roman" w:cs="Times New Roman"/>
          <w:sz w:val="24"/>
          <w:szCs w:val="24"/>
        </w:rPr>
        <w:br/>
      </w:r>
      <w:r w:rsidR="00CE078D">
        <w:rPr>
          <w:rFonts w:ascii="Times New Roman" w:hAnsi="Times New Roman" w:cs="Times New Roman"/>
          <w:sz w:val="24"/>
          <w:szCs w:val="24"/>
        </w:rPr>
        <w:t>oraz Komisariatu Policji w Czersku.</w:t>
      </w:r>
    </w:p>
    <w:p w:rsidR="00CE078D" w:rsidRDefault="00CE078D" w:rsidP="00CE078D">
      <w:pPr>
        <w:pStyle w:val="Akapitzlist"/>
        <w:autoSpaceDE w:val="0"/>
        <w:autoSpaceDN w:val="0"/>
        <w:adjustRightInd w:val="0"/>
        <w:spacing w:before="100" w:after="100" w:line="240" w:lineRule="auto"/>
        <w:jc w:val="both"/>
        <w:rPr>
          <w:rFonts w:ascii="Times New Roman" w:hAnsi="Times New Roman" w:cs="Times New Roman"/>
          <w:sz w:val="24"/>
          <w:szCs w:val="24"/>
        </w:rPr>
      </w:pPr>
    </w:p>
    <w:p w:rsidR="00D50494" w:rsidRDefault="00D50494" w:rsidP="00CE078D">
      <w:pPr>
        <w:pStyle w:val="Akapitzlist"/>
        <w:autoSpaceDE w:val="0"/>
        <w:autoSpaceDN w:val="0"/>
        <w:adjustRightInd w:val="0"/>
        <w:spacing w:before="100" w:after="100" w:line="240" w:lineRule="auto"/>
        <w:jc w:val="both"/>
        <w:rPr>
          <w:rFonts w:ascii="Times New Roman" w:hAnsi="Times New Roman" w:cs="Times New Roman"/>
          <w:sz w:val="24"/>
          <w:szCs w:val="24"/>
        </w:rPr>
      </w:pPr>
    </w:p>
    <w:p w:rsidR="008424A9" w:rsidRDefault="008424A9" w:rsidP="00CE078D">
      <w:pPr>
        <w:pStyle w:val="Akapitzlist"/>
        <w:autoSpaceDE w:val="0"/>
        <w:autoSpaceDN w:val="0"/>
        <w:adjustRightInd w:val="0"/>
        <w:spacing w:before="100" w:after="100" w:line="240" w:lineRule="auto"/>
        <w:jc w:val="both"/>
        <w:rPr>
          <w:rFonts w:ascii="Times New Roman" w:hAnsi="Times New Roman" w:cs="Times New Roman"/>
          <w:sz w:val="24"/>
          <w:szCs w:val="24"/>
        </w:rPr>
      </w:pPr>
    </w:p>
    <w:p w:rsidR="008424A9" w:rsidRDefault="008424A9" w:rsidP="00CE078D">
      <w:pPr>
        <w:pStyle w:val="Akapitzlist"/>
        <w:autoSpaceDE w:val="0"/>
        <w:autoSpaceDN w:val="0"/>
        <w:adjustRightInd w:val="0"/>
        <w:spacing w:before="100" w:after="100" w:line="240" w:lineRule="auto"/>
        <w:jc w:val="both"/>
        <w:rPr>
          <w:rFonts w:ascii="Times New Roman" w:hAnsi="Times New Roman" w:cs="Times New Roman"/>
          <w:sz w:val="24"/>
          <w:szCs w:val="24"/>
        </w:rPr>
      </w:pPr>
    </w:p>
    <w:p w:rsidR="008424A9" w:rsidRPr="00CE078D" w:rsidRDefault="008424A9" w:rsidP="00CE078D">
      <w:pPr>
        <w:pStyle w:val="Akapitzlist"/>
        <w:autoSpaceDE w:val="0"/>
        <w:autoSpaceDN w:val="0"/>
        <w:adjustRightInd w:val="0"/>
        <w:spacing w:before="100" w:after="100" w:line="240" w:lineRule="auto"/>
        <w:jc w:val="both"/>
        <w:rPr>
          <w:rFonts w:ascii="Times New Roman" w:hAnsi="Times New Roman" w:cs="Times New Roman"/>
          <w:sz w:val="24"/>
          <w:szCs w:val="24"/>
        </w:rPr>
      </w:pPr>
    </w:p>
    <w:p w:rsidR="00D50494" w:rsidRDefault="00D50494" w:rsidP="00F15F1A">
      <w:pPr>
        <w:autoSpaceDE w:val="0"/>
        <w:autoSpaceDN w:val="0"/>
        <w:adjustRightInd w:val="0"/>
        <w:spacing w:before="100" w:after="10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Rozdział 2: Definicje</w:t>
      </w:r>
    </w:p>
    <w:p w:rsidR="00D50494" w:rsidRDefault="00025B74" w:rsidP="00D50494">
      <w:pPr>
        <w:autoSpaceDE w:val="0"/>
        <w:autoSpaceDN w:val="0"/>
        <w:adjustRightInd w:val="0"/>
        <w:spacing w:before="100" w:after="10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50494">
        <w:rPr>
          <w:rFonts w:ascii="Times New Roman" w:hAnsi="Times New Roman" w:cs="Times New Roman"/>
          <w:b/>
          <w:bCs/>
          <w:sz w:val="24"/>
          <w:szCs w:val="24"/>
        </w:rPr>
        <w:t>3. Definicje</w:t>
      </w:r>
    </w:p>
    <w:p w:rsidR="00D50494" w:rsidRDefault="00D50494" w:rsidP="00D50494">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Użyte w procedurze określenia oznaczają:</w:t>
      </w:r>
    </w:p>
    <w:p w:rsidR="00CE078D" w:rsidRDefault="00D50494" w:rsidP="00CE078D">
      <w:pPr>
        <w:pStyle w:val="Akapitzlist"/>
        <w:numPr>
          <w:ilvl w:val="0"/>
          <w:numId w:val="4"/>
        </w:numPr>
        <w:autoSpaceDE w:val="0"/>
        <w:autoSpaceDN w:val="0"/>
        <w:adjustRightInd w:val="0"/>
        <w:spacing w:before="100" w:after="100" w:line="240" w:lineRule="auto"/>
        <w:jc w:val="both"/>
        <w:rPr>
          <w:rFonts w:ascii="Times New Roman" w:hAnsi="Times New Roman" w:cs="Times New Roman"/>
          <w:sz w:val="24"/>
          <w:szCs w:val="24"/>
        </w:rPr>
      </w:pPr>
      <w:r w:rsidRPr="00CE078D">
        <w:rPr>
          <w:rFonts w:ascii="Times New Roman" w:hAnsi="Times New Roman" w:cs="Times New Roman"/>
          <w:b/>
          <w:bCs/>
          <w:sz w:val="24"/>
          <w:szCs w:val="24"/>
        </w:rPr>
        <w:t>Ustawa</w:t>
      </w:r>
      <w:r w:rsidRPr="00CE078D">
        <w:rPr>
          <w:rFonts w:ascii="Times New Roman" w:hAnsi="Times New Roman" w:cs="Times New Roman"/>
          <w:sz w:val="24"/>
          <w:szCs w:val="24"/>
        </w:rPr>
        <w:t xml:space="preserve"> – należy przez to rozumieć ustawę z dnia 14 czerwca 2024 r. o ochronie sygnalistów (Dz. U. z 2024 r., poz. 928);</w:t>
      </w:r>
    </w:p>
    <w:p w:rsidR="00CE078D" w:rsidRDefault="00D50494" w:rsidP="00CE078D">
      <w:pPr>
        <w:pStyle w:val="Akapitzlist"/>
        <w:numPr>
          <w:ilvl w:val="0"/>
          <w:numId w:val="4"/>
        </w:numPr>
        <w:autoSpaceDE w:val="0"/>
        <w:autoSpaceDN w:val="0"/>
        <w:adjustRightInd w:val="0"/>
        <w:spacing w:before="100" w:after="100" w:line="240" w:lineRule="auto"/>
        <w:jc w:val="both"/>
        <w:rPr>
          <w:rFonts w:ascii="Times New Roman" w:hAnsi="Times New Roman" w:cs="Times New Roman"/>
          <w:sz w:val="24"/>
          <w:szCs w:val="24"/>
        </w:rPr>
      </w:pPr>
      <w:r w:rsidRPr="00CE078D">
        <w:rPr>
          <w:rFonts w:ascii="Times New Roman" w:hAnsi="Times New Roman" w:cs="Times New Roman"/>
          <w:b/>
          <w:bCs/>
          <w:sz w:val="24"/>
          <w:szCs w:val="24"/>
        </w:rPr>
        <w:t>RODO</w:t>
      </w:r>
      <w:r w:rsidRPr="00CE078D">
        <w:rPr>
          <w:rFonts w:ascii="Times New Roman" w:hAnsi="Times New Roman" w:cs="Times New Roman"/>
          <w:sz w:val="24"/>
          <w:szCs w:val="24"/>
        </w:rPr>
        <w:t xml:space="preserve"> – należy przez to rozumieć rozporządzenie Parlamentu Europejskiego i Rady (UE) 2016/679 z dnia 27 kwietnia 2016 r. w sprawie ochrony osób fizycznych                  w związku z przetwarzaniem danych osobowych i w sprawie swobodnego przepływu takich danych oraz uchylenia dyrektywy 95/46/WE (Dz. U. UE.L.2016.119.1);</w:t>
      </w:r>
    </w:p>
    <w:p w:rsidR="00F83507" w:rsidRPr="00F83507" w:rsidRDefault="00D50494" w:rsidP="00F83507">
      <w:pPr>
        <w:pStyle w:val="Akapitzlist"/>
        <w:numPr>
          <w:ilvl w:val="0"/>
          <w:numId w:val="4"/>
        </w:numPr>
        <w:autoSpaceDE w:val="0"/>
        <w:autoSpaceDN w:val="0"/>
        <w:adjustRightInd w:val="0"/>
        <w:spacing w:before="100" w:after="100" w:line="240" w:lineRule="auto"/>
        <w:jc w:val="both"/>
        <w:rPr>
          <w:rFonts w:ascii="Times New Roman" w:hAnsi="Times New Roman" w:cs="Times New Roman"/>
          <w:sz w:val="24"/>
          <w:szCs w:val="24"/>
        </w:rPr>
      </w:pPr>
      <w:r w:rsidRPr="00CE078D">
        <w:rPr>
          <w:rFonts w:ascii="Times New Roman" w:hAnsi="Times New Roman" w:cs="Times New Roman"/>
          <w:b/>
          <w:bCs/>
          <w:sz w:val="24"/>
          <w:szCs w:val="24"/>
        </w:rPr>
        <w:t>Komendant</w:t>
      </w:r>
      <w:r w:rsidRPr="00CE078D">
        <w:rPr>
          <w:rFonts w:ascii="Times New Roman" w:hAnsi="Times New Roman" w:cs="Times New Roman"/>
          <w:sz w:val="24"/>
          <w:szCs w:val="24"/>
        </w:rPr>
        <w:t xml:space="preserve"> </w:t>
      </w:r>
      <w:r w:rsidRPr="00CE078D">
        <w:rPr>
          <w:rFonts w:ascii="Times New Roman" w:hAnsi="Times New Roman" w:cs="Times New Roman"/>
          <w:b/>
          <w:bCs/>
          <w:sz w:val="24"/>
          <w:szCs w:val="24"/>
        </w:rPr>
        <w:t>(kierownik jednostki)</w:t>
      </w:r>
      <w:r w:rsidRPr="00CE078D">
        <w:rPr>
          <w:rFonts w:ascii="Times New Roman" w:hAnsi="Times New Roman" w:cs="Times New Roman"/>
          <w:sz w:val="24"/>
          <w:szCs w:val="24"/>
        </w:rPr>
        <w:t xml:space="preserve"> – należy przez to rozumieć Komendanta Pow</w:t>
      </w:r>
      <w:r w:rsidR="00CE078D">
        <w:rPr>
          <w:rFonts w:ascii="Times New Roman" w:hAnsi="Times New Roman" w:cs="Times New Roman"/>
          <w:sz w:val="24"/>
          <w:szCs w:val="24"/>
        </w:rPr>
        <w:t>iatowego Policji w Chojnicach</w:t>
      </w:r>
      <w:r w:rsidRPr="00CE078D">
        <w:rPr>
          <w:rFonts w:ascii="Times New Roman" w:hAnsi="Times New Roman" w:cs="Times New Roman"/>
          <w:sz w:val="24"/>
          <w:szCs w:val="24"/>
        </w:rPr>
        <w:t xml:space="preserve"> jako kierownika jednostki organizacyjnej Policji  zobowiązanego do realizacji zadań podmiotu prawnego określonych Ustawą;</w:t>
      </w:r>
    </w:p>
    <w:p w:rsidR="00F83507" w:rsidRPr="00025B74" w:rsidRDefault="00D50494" w:rsidP="001F3925">
      <w:pPr>
        <w:pStyle w:val="Akapitzlist"/>
        <w:numPr>
          <w:ilvl w:val="0"/>
          <w:numId w:val="4"/>
        </w:numPr>
        <w:autoSpaceDE w:val="0"/>
        <w:autoSpaceDN w:val="0"/>
        <w:adjustRightInd w:val="0"/>
        <w:spacing w:before="100" w:after="100" w:line="240" w:lineRule="auto"/>
        <w:jc w:val="both"/>
        <w:rPr>
          <w:rFonts w:ascii="Times New Roman" w:hAnsi="Times New Roman" w:cs="Times New Roman"/>
          <w:b/>
          <w:bCs/>
          <w:sz w:val="24"/>
          <w:szCs w:val="24"/>
        </w:rPr>
      </w:pPr>
      <w:r w:rsidRPr="00025B74">
        <w:rPr>
          <w:rFonts w:ascii="Times New Roman" w:hAnsi="Times New Roman" w:cs="Times New Roman"/>
          <w:b/>
          <w:bCs/>
          <w:sz w:val="24"/>
          <w:szCs w:val="24"/>
        </w:rPr>
        <w:t>Komenda</w:t>
      </w:r>
      <w:r w:rsidRPr="00025B74">
        <w:rPr>
          <w:rFonts w:ascii="Times New Roman" w:hAnsi="Times New Roman" w:cs="Times New Roman"/>
          <w:sz w:val="24"/>
          <w:szCs w:val="24"/>
        </w:rPr>
        <w:t xml:space="preserve"> – należy przez to rozumieć Kom</w:t>
      </w:r>
      <w:r w:rsidR="00CE078D" w:rsidRPr="00025B74">
        <w:rPr>
          <w:rFonts w:ascii="Times New Roman" w:hAnsi="Times New Roman" w:cs="Times New Roman"/>
          <w:sz w:val="24"/>
          <w:szCs w:val="24"/>
        </w:rPr>
        <w:t>endę Powiatową Policji w Chojnicach</w:t>
      </w:r>
      <w:r w:rsidRPr="00025B74">
        <w:rPr>
          <w:rFonts w:ascii="Times New Roman" w:hAnsi="Times New Roman" w:cs="Times New Roman"/>
          <w:sz w:val="24"/>
          <w:szCs w:val="24"/>
        </w:rPr>
        <w:t xml:space="preserve"> </w:t>
      </w:r>
      <w:r w:rsidR="005A5CC9">
        <w:rPr>
          <w:rFonts w:ascii="Times New Roman" w:hAnsi="Times New Roman" w:cs="Times New Roman"/>
          <w:sz w:val="24"/>
          <w:szCs w:val="24"/>
        </w:rPr>
        <w:br/>
      </w:r>
      <w:r w:rsidRPr="00025B74">
        <w:rPr>
          <w:rFonts w:ascii="Times New Roman" w:hAnsi="Times New Roman" w:cs="Times New Roman"/>
          <w:sz w:val="24"/>
          <w:szCs w:val="24"/>
        </w:rPr>
        <w:t xml:space="preserve">(KPP </w:t>
      </w:r>
      <w:r w:rsidR="00CE078D" w:rsidRPr="00025B74">
        <w:rPr>
          <w:rFonts w:ascii="Times New Roman" w:hAnsi="Times New Roman" w:cs="Times New Roman"/>
          <w:sz w:val="24"/>
          <w:szCs w:val="24"/>
        </w:rPr>
        <w:t>w Chojnicach</w:t>
      </w:r>
      <w:r w:rsidRPr="00025B74">
        <w:rPr>
          <w:rFonts w:ascii="Times New Roman" w:hAnsi="Times New Roman" w:cs="Times New Roman"/>
          <w:sz w:val="24"/>
          <w:szCs w:val="24"/>
        </w:rPr>
        <w:t>) wraz z podległym j</w:t>
      </w:r>
      <w:r w:rsidR="00F83507" w:rsidRPr="00025B74">
        <w:rPr>
          <w:rFonts w:ascii="Times New Roman" w:hAnsi="Times New Roman" w:cs="Times New Roman"/>
          <w:sz w:val="24"/>
          <w:szCs w:val="24"/>
        </w:rPr>
        <w:t>ej Komisariatem Policji w Czersku</w:t>
      </w:r>
      <w:r w:rsidR="00025B74">
        <w:rPr>
          <w:rFonts w:ascii="Times New Roman" w:hAnsi="Times New Roman" w:cs="Times New Roman"/>
          <w:sz w:val="24"/>
          <w:szCs w:val="24"/>
        </w:rPr>
        <w:t>;</w:t>
      </w:r>
    </w:p>
    <w:p w:rsidR="001F3925" w:rsidRDefault="00D50494" w:rsidP="001F3925">
      <w:pPr>
        <w:pStyle w:val="Akapitzlist"/>
        <w:numPr>
          <w:ilvl w:val="0"/>
          <w:numId w:val="4"/>
        </w:numPr>
        <w:autoSpaceDE w:val="0"/>
        <w:autoSpaceDN w:val="0"/>
        <w:adjustRightInd w:val="0"/>
        <w:spacing w:before="100" w:after="100" w:line="240" w:lineRule="auto"/>
        <w:jc w:val="both"/>
        <w:rPr>
          <w:rFonts w:ascii="Times New Roman" w:hAnsi="Times New Roman" w:cs="Times New Roman"/>
          <w:sz w:val="24"/>
          <w:szCs w:val="24"/>
        </w:rPr>
      </w:pPr>
      <w:r w:rsidRPr="00025B74">
        <w:rPr>
          <w:rFonts w:ascii="Times New Roman" w:hAnsi="Times New Roman" w:cs="Times New Roman"/>
          <w:b/>
          <w:bCs/>
          <w:sz w:val="24"/>
          <w:szCs w:val="24"/>
        </w:rPr>
        <w:t>Koordynator procedury zgłoszeń wewnętrznych</w:t>
      </w:r>
      <w:r w:rsidRPr="00025B74">
        <w:rPr>
          <w:rFonts w:ascii="Times New Roman" w:hAnsi="Times New Roman" w:cs="Times New Roman"/>
          <w:sz w:val="24"/>
          <w:szCs w:val="24"/>
        </w:rPr>
        <w:t xml:space="preserve"> zwany dalej „Koordynatorem”</w:t>
      </w:r>
      <w:r w:rsidR="005A5CC9">
        <w:rPr>
          <w:rFonts w:ascii="Times New Roman" w:hAnsi="Times New Roman" w:cs="Times New Roman"/>
          <w:sz w:val="24"/>
          <w:szCs w:val="24"/>
        </w:rPr>
        <w:br/>
      </w:r>
      <w:r w:rsidRPr="00025B74">
        <w:rPr>
          <w:rFonts w:ascii="Times New Roman" w:hAnsi="Times New Roman" w:cs="Times New Roman"/>
          <w:sz w:val="24"/>
          <w:szCs w:val="24"/>
        </w:rPr>
        <w:t>– wyznaczona odrębną decyzją osoba</w:t>
      </w:r>
      <w:r w:rsidR="00F83507" w:rsidRPr="00025B74">
        <w:rPr>
          <w:rFonts w:ascii="Times New Roman" w:hAnsi="Times New Roman" w:cs="Times New Roman"/>
          <w:sz w:val="24"/>
          <w:szCs w:val="24"/>
        </w:rPr>
        <w:t>,</w:t>
      </w:r>
      <w:r w:rsidRPr="00025B74">
        <w:rPr>
          <w:rFonts w:ascii="Times New Roman" w:hAnsi="Times New Roman" w:cs="Times New Roman"/>
          <w:sz w:val="24"/>
          <w:szCs w:val="24"/>
        </w:rPr>
        <w:t xml:space="preserve"> upoważniona przez Komendanta do rozpoznawania zgłoszeń sygnalist</w:t>
      </w:r>
      <w:r w:rsidR="00F83507" w:rsidRPr="00025B74">
        <w:rPr>
          <w:rFonts w:ascii="Times New Roman" w:hAnsi="Times New Roman" w:cs="Times New Roman"/>
          <w:sz w:val="24"/>
          <w:szCs w:val="24"/>
        </w:rPr>
        <w:t>ów;</w:t>
      </w:r>
      <w:r w:rsidRPr="00025B74">
        <w:rPr>
          <w:rFonts w:ascii="Times New Roman" w:hAnsi="Times New Roman" w:cs="Times New Roman"/>
          <w:sz w:val="24"/>
          <w:szCs w:val="24"/>
        </w:rPr>
        <w:t xml:space="preserve"> </w:t>
      </w:r>
    </w:p>
    <w:p w:rsidR="001F3925" w:rsidRPr="001F3925" w:rsidRDefault="00D50494" w:rsidP="001F3925">
      <w:pPr>
        <w:pStyle w:val="Akapitzlist"/>
        <w:numPr>
          <w:ilvl w:val="0"/>
          <w:numId w:val="4"/>
        </w:numPr>
        <w:autoSpaceDE w:val="0"/>
        <w:autoSpaceDN w:val="0"/>
        <w:adjustRightInd w:val="0"/>
        <w:spacing w:before="100" w:after="100" w:line="240" w:lineRule="auto"/>
        <w:jc w:val="both"/>
        <w:rPr>
          <w:rFonts w:ascii="Times New Roman" w:hAnsi="Times New Roman" w:cs="Times New Roman"/>
          <w:sz w:val="24"/>
          <w:szCs w:val="24"/>
        </w:rPr>
      </w:pPr>
      <w:r w:rsidRPr="001F3925">
        <w:rPr>
          <w:rFonts w:ascii="Times New Roman" w:hAnsi="Times New Roman" w:cs="Times New Roman"/>
          <w:b/>
          <w:bCs/>
          <w:sz w:val="24"/>
          <w:szCs w:val="24"/>
        </w:rPr>
        <w:t>Komisja ds. Zgłoszenia Wewnętrznego</w:t>
      </w:r>
      <w:r w:rsidRPr="001F3925">
        <w:rPr>
          <w:rFonts w:ascii="Times New Roman" w:hAnsi="Times New Roman" w:cs="Times New Roman"/>
          <w:sz w:val="24"/>
          <w:szCs w:val="24"/>
        </w:rPr>
        <w:t xml:space="preserve"> – należy przez to rozumieć komisję powoływaną przez Komendanta, na wniosek Koor</w:t>
      </w:r>
      <w:r w:rsidR="001F3925">
        <w:rPr>
          <w:rFonts w:ascii="Times New Roman" w:hAnsi="Times New Roman" w:cs="Times New Roman"/>
          <w:sz w:val="24"/>
          <w:szCs w:val="24"/>
        </w:rPr>
        <w:t>dynatora, do rozpatrywania poszczególnych zgłoszeń wewnętrznych</w:t>
      </w:r>
      <w:r w:rsidR="001F3925" w:rsidRPr="001F3925">
        <w:rPr>
          <w:rFonts w:ascii="Times New Roman" w:hAnsi="Times New Roman" w:cs="Times New Roman"/>
          <w:sz w:val="24"/>
          <w:szCs w:val="24"/>
        </w:rPr>
        <w:t>;</w:t>
      </w:r>
    </w:p>
    <w:p w:rsidR="001F3925" w:rsidRDefault="00D50494" w:rsidP="001F3925">
      <w:pPr>
        <w:pStyle w:val="Akapitzlist"/>
        <w:numPr>
          <w:ilvl w:val="0"/>
          <w:numId w:val="4"/>
        </w:numPr>
        <w:autoSpaceDE w:val="0"/>
        <w:autoSpaceDN w:val="0"/>
        <w:adjustRightInd w:val="0"/>
        <w:spacing w:before="100" w:after="100" w:line="240" w:lineRule="auto"/>
        <w:jc w:val="both"/>
        <w:rPr>
          <w:rFonts w:ascii="Times New Roman" w:hAnsi="Times New Roman" w:cs="Times New Roman"/>
          <w:sz w:val="24"/>
          <w:szCs w:val="24"/>
        </w:rPr>
      </w:pPr>
      <w:r w:rsidRPr="001F3925">
        <w:rPr>
          <w:rFonts w:ascii="Times New Roman" w:hAnsi="Times New Roman" w:cs="Times New Roman"/>
          <w:b/>
          <w:bCs/>
          <w:sz w:val="24"/>
          <w:szCs w:val="24"/>
        </w:rPr>
        <w:t>Sygnalista</w:t>
      </w:r>
      <w:r w:rsidRPr="001F3925">
        <w:rPr>
          <w:rFonts w:ascii="Times New Roman" w:hAnsi="Times New Roman" w:cs="Times New Roman"/>
          <w:sz w:val="24"/>
          <w:szCs w:val="24"/>
        </w:rPr>
        <w:t xml:space="preserve"> – należy przez to rozumieć osobę fizyczną zatrudnioną w Komendzie </w:t>
      </w:r>
      <w:r w:rsidR="005D73DC">
        <w:rPr>
          <w:rFonts w:ascii="Times New Roman" w:hAnsi="Times New Roman" w:cs="Times New Roman"/>
          <w:sz w:val="24"/>
          <w:szCs w:val="24"/>
        </w:rPr>
        <w:br/>
      </w:r>
      <w:r w:rsidRPr="001F3925">
        <w:rPr>
          <w:rFonts w:ascii="Times New Roman" w:hAnsi="Times New Roman" w:cs="Times New Roman"/>
          <w:sz w:val="24"/>
          <w:szCs w:val="24"/>
        </w:rPr>
        <w:t>na podstawie umowy o pracę lub pełniącą służbę, albo świadczącą pracę na innej podstawie, biorącą udział w rekrutacji do pracy/służby w Komendzie lub osobę, która była związana stosunkiem pracy/służby z Komendą oraz inną</w:t>
      </w:r>
      <w:r w:rsidR="001F3925">
        <w:rPr>
          <w:rFonts w:ascii="Times New Roman" w:hAnsi="Times New Roman" w:cs="Times New Roman"/>
          <w:sz w:val="24"/>
          <w:szCs w:val="24"/>
        </w:rPr>
        <w:t xml:space="preserve"> osobę wymienioną </w:t>
      </w:r>
      <w:r w:rsidRPr="001F3925">
        <w:rPr>
          <w:rFonts w:ascii="Times New Roman" w:hAnsi="Times New Roman" w:cs="Times New Roman"/>
          <w:sz w:val="24"/>
          <w:szCs w:val="24"/>
        </w:rPr>
        <w:t>w art. 4 ust. 1</w:t>
      </w:r>
      <w:r w:rsidR="00025B74">
        <w:rPr>
          <w:rFonts w:ascii="Times New Roman" w:hAnsi="Times New Roman" w:cs="Times New Roman"/>
          <w:sz w:val="24"/>
          <w:szCs w:val="24"/>
        </w:rPr>
        <w:t xml:space="preserve"> i 2</w:t>
      </w:r>
      <w:r w:rsidRPr="001F3925">
        <w:rPr>
          <w:rFonts w:ascii="Times New Roman" w:hAnsi="Times New Roman" w:cs="Times New Roman"/>
          <w:sz w:val="24"/>
          <w:szCs w:val="24"/>
        </w:rPr>
        <w:t xml:space="preserve"> Ustawy, zgłaszającą informację o naruszeniu praw</w:t>
      </w:r>
      <w:r w:rsidR="001F3925">
        <w:rPr>
          <w:rFonts w:ascii="Times New Roman" w:hAnsi="Times New Roman" w:cs="Times New Roman"/>
          <w:sz w:val="24"/>
          <w:szCs w:val="24"/>
        </w:rPr>
        <w:t xml:space="preserve">a uzyskaną </w:t>
      </w:r>
      <w:r w:rsidRPr="001F3925">
        <w:rPr>
          <w:rFonts w:ascii="Times New Roman" w:hAnsi="Times New Roman" w:cs="Times New Roman"/>
          <w:sz w:val="24"/>
          <w:szCs w:val="24"/>
        </w:rPr>
        <w:t>w kontekście związanym z pracą/służbą;</w:t>
      </w:r>
    </w:p>
    <w:p w:rsidR="001F3925" w:rsidRDefault="00D50494" w:rsidP="001F3925">
      <w:pPr>
        <w:pStyle w:val="Akapitzlist"/>
        <w:numPr>
          <w:ilvl w:val="0"/>
          <w:numId w:val="4"/>
        </w:numPr>
        <w:autoSpaceDE w:val="0"/>
        <w:autoSpaceDN w:val="0"/>
        <w:adjustRightInd w:val="0"/>
        <w:spacing w:before="100" w:after="100" w:line="240" w:lineRule="auto"/>
        <w:jc w:val="both"/>
        <w:rPr>
          <w:rFonts w:ascii="Times New Roman" w:hAnsi="Times New Roman" w:cs="Times New Roman"/>
          <w:sz w:val="24"/>
          <w:szCs w:val="24"/>
        </w:rPr>
      </w:pPr>
      <w:r w:rsidRPr="001F3925">
        <w:rPr>
          <w:rFonts w:ascii="Times New Roman" w:hAnsi="Times New Roman" w:cs="Times New Roman"/>
          <w:b/>
          <w:bCs/>
          <w:sz w:val="24"/>
          <w:szCs w:val="24"/>
        </w:rPr>
        <w:t>Osoba pomagająca w dokonaniu zgłoszenia</w:t>
      </w:r>
      <w:r w:rsidRPr="001F3925">
        <w:rPr>
          <w:rFonts w:ascii="Times New Roman" w:hAnsi="Times New Roman" w:cs="Times New Roman"/>
          <w:sz w:val="24"/>
          <w:szCs w:val="24"/>
        </w:rPr>
        <w:t xml:space="preserve"> – należy przez to rozumieć osobę, która pomaga sygnaliście w zgłoszeniu w kontekście związanym z pracą i której pomoc nie powinna zostać ujawniona;</w:t>
      </w:r>
    </w:p>
    <w:p w:rsidR="001F3925" w:rsidRDefault="00D50494" w:rsidP="001F3925">
      <w:pPr>
        <w:pStyle w:val="Akapitzlist"/>
        <w:numPr>
          <w:ilvl w:val="0"/>
          <w:numId w:val="4"/>
        </w:numPr>
        <w:autoSpaceDE w:val="0"/>
        <w:autoSpaceDN w:val="0"/>
        <w:adjustRightInd w:val="0"/>
        <w:spacing w:before="100" w:after="100" w:line="240" w:lineRule="auto"/>
        <w:jc w:val="both"/>
        <w:rPr>
          <w:rFonts w:ascii="Times New Roman" w:hAnsi="Times New Roman" w:cs="Times New Roman"/>
          <w:sz w:val="24"/>
          <w:szCs w:val="24"/>
        </w:rPr>
      </w:pPr>
      <w:r w:rsidRPr="001F3925">
        <w:rPr>
          <w:rFonts w:ascii="Times New Roman" w:hAnsi="Times New Roman" w:cs="Times New Roman"/>
          <w:b/>
          <w:bCs/>
          <w:sz w:val="24"/>
          <w:szCs w:val="24"/>
        </w:rPr>
        <w:t>Osoba powiązana z sygnalistą</w:t>
      </w:r>
      <w:r w:rsidRPr="001F3925">
        <w:rPr>
          <w:rFonts w:ascii="Times New Roman" w:hAnsi="Times New Roman" w:cs="Times New Roman"/>
          <w:sz w:val="24"/>
          <w:szCs w:val="24"/>
        </w:rPr>
        <w:t xml:space="preserve"> – należy przez to rozumieć osobę, która może doświadczyć działań odwetowych, w tym współpracownika lub osobę najbliższą sygnalisty w rozumieniu art. 115 § 11 ustawy z dnia 6 czerw</w:t>
      </w:r>
      <w:r w:rsidR="00025B74">
        <w:rPr>
          <w:rFonts w:ascii="Times New Roman" w:hAnsi="Times New Roman" w:cs="Times New Roman"/>
          <w:sz w:val="24"/>
          <w:szCs w:val="24"/>
        </w:rPr>
        <w:t>ca 1997 r. – Kodeks karny (</w:t>
      </w:r>
      <w:r w:rsidRPr="001F3925">
        <w:rPr>
          <w:rFonts w:ascii="Times New Roman" w:hAnsi="Times New Roman" w:cs="Times New Roman"/>
          <w:sz w:val="24"/>
          <w:szCs w:val="24"/>
        </w:rPr>
        <w:t>Dz. U. z 2024 r., poz. 17 ze zm.);</w:t>
      </w:r>
    </w:p>
    <w:p w:rsidR="001F3925" w:rsidRDefault="00D50494" w:rsidP="001F3925">
      <w:pPr>
        <w:pStyle w:val="Akapitzlist"/>
        <w:numPr>
          <w:ilvl w:val="0"/>
          <w:numId w:val="4"/>
        </w:numPr>
        <w:autoSpaceDE w:val="0"/>
        <w:autoSpaceDN w:val="0"/>
        <w:adjustRightInd w:val="0"/>
        <w:spacing w:before="100" w:after="100" w:line="240" w:lineRule="auto"/>
        <w:jc w:val="both"/>
        <w:rPr>
          <w:rFonts w:ascii="Times New Roman" w:hAnsi="Times New Roman" w:cs="Times New Roman"/>
          <w:sz w:val="24"/>
          <w:szCs w:val="24"/>
        </w:rPr>
      </w:pPr>
      <w:r w:rsidRPr="001F3925">
        <w:rPr>
          <w:rFonts w:ascii="Times New Roman" w:hAnsi="Times New Roman" w:cs="Times New Roman"/>
          <w:b/>
          <w:bCs/>
          <w:sz w:val="24"/>
          <w:szCs w:val="24"/>
        </w:rPr>
        <w:t>Kontekst związany z pracą/służbą</w:t>
      </w:r>
      <w:r w:rsidRPr="001F3925">
        <w:rPr>
          <w:rFonts w:ascii="Times New Roman" w:hAnsi="Times New Roman" w:cs="Times New Roman"/>
          <w:sz w:val="24"/>
          <w:szCs w:val="24"/>
        </w:rPr>
        <w:t xml:space="preserve"> – należy przez to rozumieć przeszłe, obecne lub przyszłe działania związane z wykonywaniem pracy na podstawie stosunku pracy lub innego stosunku prawnego stanowiącego podstawę świadczenia pracy lub usług lub pełnienia funkcji w </w:t>
      </w:r>
      <w:r w:rsidR="001F3925">
        <w:rPr>
          <w:rFonts w:ascii="Times New Roman" w:hAnsi="Times New Roman" w:cs="Times New Roman"/>
          <w:sz w:val="24"/>
          <w:szCs w:val="24"/>
        </w:rPr>
        <w:t>KPP w Chojnicach</w:t>
      </w:r>
      <w:r w:rsidRPr="001F3925">
        <w:rPr>
          <w:rFonts w:ascii="Times New Roman" w:hAnsi="Times New Roman" w:cs="Times New Roman"/>
          <w:sz w:val="24"/>
          <w:szCs w:val="24"/>
        </w:rPr>
        <w:t xml:space="preserve"> lub na rzecz </w:t>
      </w:r>
      <w:r w:rsidR="001F3925">
        <w:rPr>
          <w:rFonts w:ascii="Times New Roman" w:hAnsi="Times New Roman" w:cs="Times New Roman"/>
          <w:sz w:val="24"/>
          <w:szCs w:val="24"/>
        </w:rPr>
        <w:t>KPP w Chojnicach</w:t>
      </w:r>
      <w:r w:rsidRPr="001F3925">
        <w:rPr>
          <w:rFonts w:ascii="Times New Roman" w:hAnsi="Times New Roman" w:cs="Times New Roman"/>
          <w:sz w:val="24"/>
          <w:szCs w:val="24"/>
        </w:rPr>
        <w:t xml:space="preserve">, lub pełnienia służby w </w:t>
      </w:r>
      <w:r w:rsidR="001F3925">
        <w:rPr>
          <w:rFonts w:ascii="Times New Roman" w:hAnsi="Times New Roman" w:cs="Times New Roman"/>
          <w:sz w:val="24"/>
          <w:szCs w:val="24"/>
        </w:rPr>
        <w:t>KPP w Chojnicach</w:t>
      </w:r>
      <w:r w:rsidRPr="001F3925">
        <w:rPr>
          <w:rFonts w:ascii="Times New Roman" w:hAnsi="Times New Roman" w:cs="Times New Roman"/>
          <w:sz w:val="24"/>
          <w:szCs w:val="24"/>
        </w:rPr>
        <w:t>, w ramach których uzyskano informację o naruszeniu prawa oraz istnieje możliwość doświadczenia działań odwetowych;</w:t>
      </w:r>
    </w:p>
    <w:p w:rsidR="001F3925" w:rsidRPr="00BA6353" w:rsidRDefault="00D50494" w:rsidP="001F3925">
      <w:pPr>
        <w:pStyle w:val="Akapitzlist"/>
        <w:numPr>
          <w:ilvl w:val="0"/>
          <w:numId w:val="4"/>
        </w:numPr>
        <w:autoSpaceDE w:val="0"/>
        <w:autoSpaceDN w:val="0"/>
        <w:adjustRightInd w:val="0"/>
        <w:spacing w:before="100" w:after="100" w:line="240" w:lineRule="auto"/>
        <w:jc w:val="both"/>
        <w:rPr>
          <w:rFonts w:ascii="Times New Roman" w:hAnsi="Times New Roman" w:cs="Times New Roman"/>
          <w:sz w:val="24"/>
          <w:szCs w:val="24"/>
        </w:rPr>
      </w:pPr>
      <w:r w:rsidRPr="00BA6353">
        <w:rPr>
          <w:rFonts w:ascii="Times New Roman" w:hAnsi="Times New Roman" w:cs="Times New Roman"/>
          <w:b/>
          <w:bCs/>
          <w:sz w:val="24"/>
          <w:szCs w:val="24"/>
        </w:rPr>
        <w:t>Zgłoszenie Wewnętrzne</w:t>
      </w:r>
      <w:r w:rsidRPr="00BA6353">
        <w:rPr>
          <w:rFonts w:ascii="Times New Roman" w:hAnsi="Times New Roman" w:cs="Times New Roman"/>
          <w:sz w:val="24"/>
          <w:szCs w:val="24"/>
        </w:rPr>
        <w:t xml:space="preserve"> – nal</w:t>
      </w:r>
      <w:r w:rsidR="00EC5529" w:rsidRPr="00BA6353">
        <w:rPr>
          <w:rFonts w:ascii="Times New Roman" w:hAnsi="Times New Roman" w:cs="Times New Roman"/>
          <w:sz w:val="24"/>
          <w:szCs w:val="24"/>
        </w:rPr>
        <w:t xml:space="preserve">eży przez to rozumieć </w:t>
      </w:r>
      <w:r w:rsidR="00BA6353">
        <w:rPr>
          <w:rFonts w:ascii="Times New Roman" w:hAnsi="Times New Roman" w:cs="Times New Roman"/>
          <w:sz w:val="24"/>
          <w:szCs w:val="24"/>
        </w:rPr>
        <w:t xml:space="preserve">ustne lub </w:t>
      </w:r>
      <w:r w:rsidRPr="00BA6353">
        <w:rPr>
          <w:rFonts w:ascii="Times New Roman" w:hAnsi="Times New Roman" w:cs="Times New Roman"/>
          <w:sz w:val="24"/>
          <w:szCs w:val="24"/>
        </w:rPr>
        <w:t>pisemne przekazanie  informacji o naruszeniu prawa;</w:t>
      </w:r>
    </w:p>
    <w:p w:rsidR="001F3925" w:rsidRDefault="00D50494" w:rsidP="001F3925">
      <w:pPr>
        <w:pStyle w:val="Akapitzlist"/>
        <w:numPr>
          <w:ilvl w:val="0"/>
          <w:numId w:val="4"/>
        </w:numPr>
        <w:autoSpaceDE w:val="0"/>
        <w:autoSpaceDN w:val="0"/>
        <w:adjustRightInd w:val="0"/>
        <w:spacing w:before="100" w:after="100" w:line="240" w:lineRule="auto"/>
        <w:jc w:val="both"/>
        <w:rPr>
          <w:rFonts w:ascii="Times New Roman" w:hAnsi="Times New Roman" w:cs="Times New Roman"/>
          <w:sz w:val="24"/>
          <w:szCs w:val="24"/>
        </w:rPr>
      </w:pPr>
      <w:r w:rsidRPr="001F3925">
        <w:rPr>
          <w:rFonts w:ascii="Times New Roman" w:hAnsi="Times New Roman" w:cs="Times New Roman"/>
          <w:b/>
          <w:bCs/>
          <w:sz w:val="24"/>
          <w:szCs w:val="24"/>
        </w:rPr>
        <w:t>Wstępne Potwierdzenie Zasadności Zgłoszeń</w:t>
      </w:r>
      <w:r w:rsidRPr="001F3925">
        <w:rPr>
          <w:rFonts w:ascii="Times New Roman" w:hAnsi="Times New Roman" w:cs="Times New Roman"/>
          <w:sz w:val="24"/>
          <w:szCs w:val="24"/>
        </w:rPr>
        <w:t xml:space="preserve"> – należy przez to rozumieć uznanie zgłoszenia jako wypełniającego znamiona sygnału, tj. dotyczącego wskazanych </w:t>
      </w:r>
      <w:r w:rsidRPr="001F3925">
        <w:rPr>
          <w:rFonts w:ascii="Times New Roman" w:hAnsi="Times New Roman" w:cs="Times New Roman"/>
          <w:sz w:val="24"/>
          <w:szCs w:val="24"/>
        </w:rPr>
        <w:br/>
        <w:t xml:space="preserve">w niniejszej procedurze rodzajów naruszeń i pochodzącego od osoby wymienionej </w:t>
      </w:r>
      <w:r w:rsidRPr="001F3925">
        <w:rPr>
          <w:rFonts w:ascii="Times New Roman" w:hAnsi="Times New Roman" w:cs="Times New Roman"/>
          <w:sz w:val="24"/>
          <w:szCs w:val="24"/>
        </w:rPr>
        <w:br/>
        <w:t>w pkt 7 lub 8;</w:t>
      </w:r>
    </w:p>
    <w:p w:rsidR="00DB17AC" w:rsidRDefault="00D50494" w:rsidP="00DB17AC">
      <w:pPr>
        <w:pStyle w:val="Akapitzlist"/>
        <w:numPr>
          <w:ilvl w:val="0"/>
          <w:numId w:val="4"/>
        </w:numPr>
        <w:autoSpaceDE w:val="0"/>
        <w:autoSpaceDN w:val="0"/>
        <w:adjustRightInd w:val="0"/>
        <w:spacing w:before="100" w:after="100" w:line="240" w:lineRule="auto"/>
        <w:jc w:val="both"/>
        <w:rPr>
          <w:rFonts w:ascii="Times New Roman" w:hAnsi="Times New Roman" w:cs="Times New Roman"/>
          <w:sz w:val="24"/>
          <w:szCs w:val="24"/>
        </w:rPr>
      </w:pPr>
      <w:r w:rsidRPr="001F3925">
        <w:rPr>
          <w:rFonts w:ascii="Times New Roman" w:hAnsi="Times New Roman" w:cs="Times New Roman"/>
          <w:b/>
          <w:bCs/>
          <w:sz w:val="24"/>
          <w:szCs w:val="24"/>
        </w:rPr>
        <w:lastRenderedPageBreak/>
        <w:t>Sprawy Skomplikowane</w:t>
      </w:r>
      <w:r w:rsidRPr="001F3925">
        <w:rPr>
          <w:rFonts w:ascii="Times New Roman" w:hAnsi="Times New Roman" w:cs="Times New Roman"/>
          <w:sz w:val="24"/>
          <w:szCs w:val="24"/>
        </w:rPr>
        <w:t xml:space="preserve"> – należy przez to rozumieć sprawy, w których wobec sygnalisty toczy się lub jest uzasadnione podejrzenie, że będzie się toczyć postępowanie administracyjne lub dyscyplinarne lub sprawy wielowątkowe albo wymagające specjalistycznej wiedzy;</w:t>
      </w:r>
    </w:p>
    <w:p w:rsidR="005A5CC9" w:rsidRDefault="005A5CC9" w:rsidP="005A5CC9">
      <w:pPr>
        <w:pStyle w:val="Akapitzlist"/>
        <w:numPr>
          <w:ilvl w:val="0"/>
          <w:numId w:val="4"/>
        </w:numPr>
        <w:autoSpaceDE w:val="0"/>
        <w:autoSpaceDN w:val="0"/>
        <w:adjustRightInd w:val="0"/>
        <w:spacing w:before="100" w:after="100" w:line="240" w:lineRule="auto"/>
        <w:jc w:val="both"/>
        <w:rPr>
          <w:rFonts w:ascii="Times New Roman" w:hAnsi="Times New Roman" w:cs="Times New Roman"/>
          <w:sz w:val="24"/>
          <w:szCs w:val="24"/>
        </w:rPr>
      </w:pPr>
      <w:r w:rsidRPr="00DB17AC">
        <w:rPr>
          <w:rFonts w:ascii="Times New Roman" w:hAnsi="Times New Roman" w:cs="Times New Roman"/>
          <w:b/>
          <w:bCs/>
          <w:sz w:val="24"/>
          <w:szCs w:val="24"/>
        </w:rPr>
        <w:t>Naruszenie Prawa</w:t>
      </w:r>
      <w:r w:rsidRPr="00DB17AC">
        <w:rPr>
          <w:rFonts w:ascii="Times New Roman" w:hAnsi="Times New Roman" w:cs="Times New Roman"/>
          <w:sz w:val="24"/>
          <w:szCs w:val="24"/>
        </w:rPr>
        <w:t xml:space="preserve"> – należy przez to rozumieć działanie lub zaniechanie niezgodne </w:t>
      </w:r>
      <w:r w:rsidRPr="00DB17AC">
        <w:rPr>
          <w:rFonts w:ascii="Times New Roman" w:hAnsi="Times New Roman" w:cs="Times New Roman"/>
          <w:sz w:val="24"/>
          <w:szCs w:val="24"/>
        </w:rPr>
        <w:br/>
        <w:t>z prawem lub mające na celu obejście prawa, dotycz</w:t>
      </w:r>
      <w:r>
        <w:rPr>
          <w:rFonts w:ascii="Times New Roman" w:hAnsi="Times New Roman" w:cs="Times New Roman"/>
          <w:sz w:val="24"/>
          <w:szCs w:val="24"/>
        </w:rPr>
        <w:t xml:space="preserve">ące obszarów wskazanych </w:t>
      </w:r>
      <w:r w:rsidR="005D73DC">
        <w:rPr>
          <w:rFonts w:ascii="Times New Roman" w:hAnsi="Times New Roman" w:cs="Times New Roman"/>
          <w:sz w:val="24"/>
          <w:szCs w:val="24"/>
        </w:rPr>
        <w:br/>
      </w:r>
      <w:r>
        <w:rPr>
          <w:rFonts w:ascii="Times New Roman" w:hAnsi="Times New Roman" w:cs="Times New Roman"/>
          <w:sz w:val="24"/>
          <w:szCs w:val="24"/>
        </w:rPr>
        <w:t xml:space="preserve">w </w:t>
      </w:r>
      <w:r w:rsidRPr="005D73DC">
        <w:rPr>
          <w:rFonts w:ascii="Times New Roman" w:hAnsi="Times New Roman" w:cs="Times New Roman"/>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4</w:t>
      </w:r>
      <w:r w:rsidRPr="00DB17AC">
        <w:rPr>
          <w:rFonts w:ascii="Times New Roman" w:hAnsi="Times New Roman" w:cs="Times New Roman"/>
          <w:sz w:val="24"/>
          <w:szCs w:val="24"/>
        </w:rPr>
        <w:t xml:space="preserve"> </w:t>
      </w:r>
      <w:r>
        <w:rPr>
          <w:rFonts w:ascii="Times New Roman" w:hAnsi="Times New Roman" w:cs="Times New Roman"/>
          <w:sz w:val="24"/>
          <w:szCs w:val="24"/>
        </w:rPr>
        <w:t>ust. 1 Procedury</w:t>
      </w:r>
      <w:r w:rsidRPr="00DB17AC">
        <w:rPr>
          <w:rFonts w:ascii="Times New Roman" w:hAnsi="Times New Roman" w:cs="Times New Roman"/>
          <w:sz w:val="24"/>
          <w:szCs w:val="24"/>
        </w:rPr>
        <w:t>;</w:t>
      </w:r>
    </w:p>
    <w:p w:rsidR="00DB17AC" w:rsidRDefault="00D50494" w:rsidP="00DB17AC">
      <w:pPr>
        <w:pStyle w:val="Akapitzlist"/>
        <w:numPr>
          <w:ilvl w:val="0"/>
          <w:numId w:val="4"/>
        </w:numPr>
        <w:autoSpaceDE w:val="0"/>
        <w:autoSpaceDN w:val="0"/>
        <w:adjustRightInd w:val="0"/>
        <w:spacing w:before="100" w:after="100" w:line="240" w:lineRule="auto"/>
        <w:jc w:val="both"/>
        <w:rPr>
          <w:rFonts w:ascii="Times New Roman" w:hAnsi="Times New Roman" w:cs="Times New Roman"/>
          <w:sz w:val="24"/>
          <w:szCs w:val="24"/>
        </w:rPr>
      </w:pPr>
      <w:r w:rsidRPr="00DB17AC">
        <w:rPr>
          <w:rFonts w:ascii="Times New Roman" w:hAnsi="Times New Roman" w:cs="Times New Roman"/>
          <w:b/>
          <w:bCs/>
          <w:sz w:val="24"/>
          <w:szCs w:val="24"/>
        </w:rPr>
        <w:t>Drobne Naruszenia</w:t>
      </w:r>
      <w:r w:rsidRPr="00DB17AC">
        <w:rPr>
          <w:rFonts w:ascii="Times New Roman" w:hAnsi="Times New Roman" w:cs="Times New Roman"/>
          <w:sz w:val="24"/>
          <w:szCs w:val="24"/>
        </w:rPr>
        <w:t xml:space="preserve"> – </w:t>
      </w:r>
      <w:r w:rsidR="008777A9" w:rsidRPr="00AB44D9">
        <w:rPr>
          <w:rFonts w:ascii="Times New Roman" w:eastAsia="Times New Roman" w:hAnsi="Times New Roman" w:cs="Times New Roman"/>
          <w:sz w:val="24"/>
          <w:szCs w:val="24"/>
          <w:lang w:eastAsia="pl-PL"/>
        </w:rPr>
        <w:t xml:space="preserve">należy przez to rozumieć naruszania prawa stanowiące niewielkie uchybienia lub odstępstwa od standardowych procedur, które nie mają poważnych konsekwencji prawnych ani finansowych. Tego rodzaju naruszenia nie niosą za sobą poważniejszych skutków i mogą być </w:t>
      </w:r>
      <w:r w:rsidR="008777A9">
        <w:rPr>
          <w:rFonts w:ascii="Times New Roman" w:eastAsia="Times New Roman" w:hAnsi="Times New Roman" w:cs="Times New Roman"/>
          <w:sz w:val="24"/>
          <w:szCs w:val="24"/>
          <w:lang w:eastAsia="pl-PL"/>
        </w:rPr>
        <w:t>bezzwłocznie skorygowane</w:t>
      </w:r>
      <w:r w:rsidRPr="00DB17AC">
        <w:rPr>
          <w:rFonts w:ascii="Times New Roman" w:hAnsi="Times New Roman" w:cs="Times New Roman"/>
          <w:sz w:val="24"/>
          <w:szCs w:val="24"/>
        </w:rPr>
        <w:t>;</w:t>
      </w:r>
    </w:p>
    <w:p w:rsidR="00DB17AC" w:rsidRDefault="00D50494" w:rsidP="00DB17AC">
      <w:pPr>
        <w:pStyle w:val="Akapitzlist"/>
        <w:numPr>
          <w:ilvl w:val="0"/>
          <w:numId w:val="4"/>
        </w:numPr>
        <w:autoSpaceDE w:val="0"/>
        <w:autoSpaceDN w:val="0"/>
        <w:adjustRightInd w:val="0"/>
        <w:spacing w:before="100" w:after="100" w:line="240" w:lineRule="auto"/>
        <w:jc w:val="both"/>
        <w:rPr>
          <w:rFonts w:ascii="Times New Roman" w:hAnsi="Times New Roman" w:cs="Times New Roman"/>
          <w:sz w:val="24"/>
          <w:szCs w:val="24"/>
        </w:rPr>
      </w:pPr>
      <w:r w:rsidRPr="00DB17AC">
        <w:rPr>
          <w:rFonts w:ascii="Times New Roman" w:hAnsi="Times New Roman" w:cs="Times New Roman"/>
          <w:b/>
          <w:bCs/>
          <w:sz w:val="24"/>
          <w:szCs w:val="24"/>
        </w:rPr>
        <w:t>Działanie Następcze</w:t>
      </w:r>
      <w:r w:rsidRPr="00DB17AC">
        <w:rPr>
          <w:rFonts w:ascii="Times New Roman" w:hAnsi="Times New Roman" w:cs="Times New Roman"/>
          <w:sz w:val="24"/>
          <w:szCs w:val="24"/>
        </w:rPr>
        <w:t xml:space="preserve"> – należy przez to rozumieć działanie podjęte w celu oceny prawdziwości informacji zawartych w zgłoszeniu oraz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procedury zgłosz</w:t>
      </w:r>
      <w:r w:rsidR="00DB17AC">
        <w:rPr>
          <w:rFonts w:ascii="Times New Roman" w:hAnsi="Times New Roman" w:cs="Times New Roman"/>
          <w:sz w:val="24"/>
          <w:szCs w:val="24"/>
        </w:rPr>
        <w:t xml:space="preserve">eń wewnętrznych naruszeń prawa </w:t>
      </w:r>
      <w:r w:rsidRPr="00DB17AC">
        <w:rPr>
          <w:rFonts w:ascii="Times New Roman" w:hAnsi="Times New Roman" w:cs="Times New Roman"/>
          <w:sz w:val="24"/>
          <w:szCs w:val="24"/>
        </w:rPr>
        <w:t>i podejmowania działań następczych;</w:t>
      </w:r>
    </w:p>
    <w:p w:rsidR="00DB17AC" w:rsidRDefault="00D50494" w:rsidP="00DB17AC">
      <w:pPr>
        <w:pStyle w:val="Akapitzlist"/>
        <w:numPr>
          <w:ilvl w:val="0"/>
          <w:numId w:val="4"/>
        </w:numPr>
        <w:autoSpaceDE w:val="0"/>
        <w:autoSpaceDN w:val="0"/>
        <w:adjustRightInd w:val="0"/>
        <w:spacing w:before="100" w:after="100" w:line="240" w:lineRule="auto"/>
        <w:jc w:val="both"/>
        <w:rPr>
          <w:rFonts w:ascii="Times New Roman" w:hAnsi="Times New Roman" w:cs="Times New Roman"/>
          <w:sz w:val="24"/>
          <w:szCs w:val="24"/>
        </w:rPr>
      </w:pPr>
      <w:r w:rsidRPr="00DB17AC">
        <w:rPr>
          <w:rFonts w:ascii="Times New Roman" w:hAnsi="Times New Roman" w:cs="Times New Roman"/>
          <w:b/>
          <w:bCs/>
          <w:sz w:val="24"/>
          <w:szCs w:val="24"/>
        </w:rPr>
        <w:t>Informacja Zwrotna</w:t>
      </w:r>
      <w:r w:rsidRPr="00DB17AC">
        <w:rPr>
          <w:rFonts w:ascii="Times New Roman" w:hAnsi="Times New Roman" w:cs="Times New Roman"/>
          <w:sz w:val="24"/>
          <w:szCs w:val="24"/>
        </w:rPr>
        <w:t xml:space="preserve"> – należy przez to rozumieć przekazanie sygnaliście informacji </w:t>
      </w:r>
      <w:r w:rsidRPr="00DB17AC">
        <w:rPr>
          <w:rFonts w:ascii="Times New Roman" w:hAnsi="Times New Roman" w:cs="Times New Roman"/>
          <w:sz w:val="24"/>
          <w:szCs w:val="24"/>
        </w:rPr>
        <w:br/>
        <w:t>w zakresie planowanych lub podjętych działań następczych i powodów takich działań;</w:t>
      </w:r>
    </w:p>
    <w:p w:rsidR="00D50494" w:rsidRDefault="00D50494" w:rsidP="00DB17AC">
      <w:pPr>
        <w:pStyle w:val="Akapitzlist"/>
        <w:numPr>
          <w:ilvl w:val="0"/>
          <w:numId w:val="4"/>
        </w:numPr>
        <w:autoSpaceDE w:val="0"/>
        <w:autoSpaceDN w:val="0"/>
        <w:adjustRightInd w:val="0"/>
        <w:spacing w:before="100" w:after="100" w:line="240" w:lineRule="auto"/>
        <w:jc w:val="both"/>
        <w:rPr>
          <w:rFonts w:ascii="Times New Roman" w:hAnsi="Times New Roman" w:cs="Times New Roman"/>
          <w:sz w:val="24"/>
          <w:szCs w:val="24"/>
        </w:rPr>
      </w:pPr>
      <w:r w:rsidRPr="00DB17AC">
        <w:rPr>
          <w:rFonts w:ascii="Times New Roman" w:hAnsi="Times New Roman" w:cs="Times New Roman"/>
          <w:b/>
          <w:bCs/>
          <w:sz w:val="24"/>
          <w:szCs w:val="24"/>
        </w:rPr>
        <w:t>Działanie Odwetowe</w:t>
      </w:r>
      <w:r w:rsidRPr="00DB17AC">
        <w:rPr>
          <w:rFonts w:ascii="Times New Roman" w:hAnsi="Times New Roman" w:cs="Times New Roman"/>
          <w:sz w:val="24"/>
          <w:szCs w:val="24"/>
        </w:rPr>
        <w:t xml:space="preserve"> – należy przez to rozumieć bezpośrednie lub pośrednie działanie lub zaniechanie w kontekście związanym z pracą, które jest spowodowane zgłoszeniem </w:t>
      </w:r>
      <w:r w:rsidR="008777A9">
        <w:rPr>
          <w:rFonts w:ascii="Times New Roman" w:hAnsi="Times New Roman" w:cs="Times New Roman"/>
          <w:sz w:val="24"/>
          <w:szCs w:val="24"/>
        </w:rPr>
        <w:br/>
      </w:r>
      <w:r w:rsidRPr="00DB17AC">
        <w:rPr>
          <w:rFonts w:ascii="Times New Roman" w:hAnsi="Times New Roman" w:cs="Times New Roman"/>
          <w:sz w:val="24"/>
          <w:szCs w:val="24"/>
        </w:rPr>
        <w:t>i narusza lub może naruszyć prawa sygnalisty/oso</w:t>
      </w:r>
      <w:r w:rsidR="00DB17AC">
        <w:rPr>
          <w:rFonts w:ascii="Times New Roman" w:hAnsi="Times New Roman" w:cs="Times New Roman"/>
          <w:sz w:val="24"/>
          <w:szCs w:val="24"/>
        </w:rPr>
        <w:t xml:space="preserve">by pomagającej </w:t>
      </w:r>
      <w:r w:rsidRPr="00DB17AC">
        <w:rPr>
          <w:rFonts w:ascii="Times New Roman" w:hAnsi="Times New Roman" w:cs="Times New Roman"/>
          <w:sz w:val="24"/>
          <w:szCs w:val="24"/>
        </w:rPr>
        <w:t>w dokonaniu zgłoszenia/osoby powiązanej z sygnalistą lub wyrządza lub może wyrządzić wskazanym osobom szkodę, w tym niezasadne inicjowa</w:t>
      </w:r>
      <w:r w:rsidR="008F5A5E">
        <w:rPr>
          <w:rFonts w:ascii="Times New Roman" w:hAnsi="Times New Roman" w:cs="Times New Roman"/>
          <w:sz w:val="24"/>
          <w:szCs w:val="24"/>
        </w:rPr>
        <w:t>nie postępowań przeciwko nim;</w:t>
      </w:r>
    </w:p>
    <w:p w:rsidR="00DB17AC" w:rsidRDefault="008777A9" w:rsidP="00DB17AC">
      <w:pPr>
        <w:pStyle w:val="Akapitzlist"/>
        <w:numPr>
          <w:ilvl w:val="0"/>
          <w:numId w:val="4"/>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k.p.a</w:t>
      </w:r>
      <w:r w:rsidR="00DB17AC">
        <w:rPr>
          <w:rFonts w:ascii="Times New Roman" w:hAnsi="Times New Roman" w:cs="Times New Roman"/>
          <w:b/>
          <w:bCs/>
          <w:sz w:val="24"/>
          <w:szCs w:val="24"/>
        </w:rPr>
        <w:t xml:space="preserve"> </w:t>
      </w:r>
      <w:r w:rsidR="00DB17AC">
        <w:rPr>
          <w:rFonts w:ascii="Times New Roman" w:hAnsi="Times New Roman" w:cs="Times New Roman"/>
          <w:sz w:val="24"/>
          <w:szCs w:val="24"/>
        </w:rPr>
        <w:t>– należy przez</w:t>
      </w:r>
      <w:r>
        <w:rPr>
          <w:rFonts w:ascii="Times New Roman" w:hAnsi="Times New Roman" w:cs="Times New Roman"/>
          <w:sz w:val="24"/>
          <w:szCs w:val="24"/>
        </w:rPr>
        <w:t xml:space="preserve"> to rozumieć ustawę z dnia 14 cz</w:t>
      </w:r>
      <w:r w:rsidR="00DB17AC">
        <w:rPr>
          <w:rFonts w:ascii="Times New Roman" w:hAnsi="Times New Roman" w:cs="Times New Roman"/>
          <w:sz w:val="24"/>
          <w:szCs w:val="24"/>
        </w:rPr>
        <w:t>erwca 1960 r. Kodeks postępowania administracyjnego (Dz. U. z 2024 r.</w:t>
      </w:r>
      <w:r w:rsidR="00F167DB">
        <w:rPr>
          <w:rFonts w:ascii="Times New Roman" w:hAnsi="Times New Roman" w:cs="Times New Roman"/>
          <w:sz w:val="24"/>
          <w:szCs w:val="24"/>
        </w:rPr>
        <w:t xml:space="preserve"> </w:t>
      </w:r>
      <w:r w:rsidR="00DB17AC">
        <w:rPr>
          <w:rFonts w:ascii="Times New Roman" w:hAnsi="Times New Roman" w:cs="Times New Roman"/>
          <w:sz w:val="24"/>
          <w:szCs w:val="24"/>
        </w:rPr>
        <w:t>poz</w:t>
      </w:r>
      <w:r w:rsidR="00F167DB">
        <w:rPr>
          <w:rFonts w:ascii="Times New Roman" w:hAnsi="Times New Roman" w:cs="Times New Roman"/>
          <w:sz w:val="24"/>
          <w:szCs w:val="24"/>
        </w:rPr>
        <w:t>. 572)</w:t>
      </w:r>
      <w:r w:rsidR="008F5A5E">
        <w:rPr>
          <w:rFonts w:ascii="Times New Roman" w:hAnsi="Times New Roman" w:cs="Times New Roman"/>
          <w:sz w:val="24"/>
          <w:szCs w:val="24"/>
        </w:rPr>
        <w:t>.</w:t>
      </w:r>
    </w:p>
    <w:p w:rsidR="00DB17AC" w:rsidRPr="00DB17AC" w:rsidRDefault="00DB17AC" w:rsidP="00DB17AC">
      <w:pPr>
        <w:autoSpaceDE w:val="0"/>
        <w:autoSpaceDN w:val="0"/>
        <w:adjustRightInd w:val="0"/>
        <w:spacing w:before="100" w:after="100" w:line="240" w:lineRule="auto"/>
        <w:jc w:val="both"/>
        <w:rPr>
          <w:rFonts w:ascii="Times New Roman" w:hAnsi="Times New Roman" w:cs="Times New Roman"/>
          <w:sz w:val="24"/>
          <w:szCs w:val="24"/>
        </w:rPr>
      </w:pPr>
    </w:p>
    <w:p w:rsidR="00D50494" w:rsidRDefault="00D50494" w:rsidP="00F15F1A">
      <w:pPr>
        <w:autoSpaceDE w:val="0"/>
        <w:autoSpaceDN w:val="0"/>
        <w:adjustRightInd w:val="0"/>
        <w:spacing w:before="100" w:after="10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3: Rodzaje Naruszeń</w:t>
      </w:r>
      <w:r w:rsidR="008777A9">
        <w:rPr>
          <w:rFonts w:ascii="Times New Roman" w:hAnsi="Times New Roman" w:cs="Times New Roman"/>
          <w:b/>
          <w:bCs/>
          <w:sz w:val="24"/>
          <w:szCs w:val="24"/>
        </w:rPr>
        <w:t xml:space="preserve"> i Wyłączenia Stosowania Ustawy</w:t>
      </w:r>
    </w:p>
    <w:p w:rsidR="008777A9" w:rsidRDefault="008777A9" w:rsidP="00F15F1A">
      <w:pPr>
        <w:autoSpaceDE w:val="0"/>
        <w:autoSpaceDN w:val="0"/>
        <w:adjustRightInd w:val="0"/>
        <w:spacing w:before="100" w:after="100" w:line="240" w:lineRule="auto"/>
        <w:jc w:val="center"/>
        <w:rPr>
          <w:rFonts w:ascii="Times New Roman" w:hAnsi="Times New Roman" w:cs="Times New Roman"/>
          <w:b/>
          <w:bCs/>
          <w:sz w:val="24"/>
          <w:szCs w:val="24"/>
        </w:rPr>
      </w:pPr>
    </w:p>
    <w:p w:rsidR="00D50494" w:rsidRDefault="00D50494" w:rsidP="00D50494">
      <w:pPr>
        <w:autoSpaceDE w:val="0"/>
        <w:autoSpaceDN w:val="0"/>
        <w:adjustRightInd w:val="0"/>
        <w:spacing w:before="100" w:after="100" w:line="240" w:lineRule="auto"/>
        <w:jc w:val="both"/>
        <w:rPr>
          <w:rFonts w:ascii="Times New Roman" w:hAnsi="Times New Roman" w:cs="Times New Roman"/>
          <w:b/>
          <w:bCs/>
          <w:sz w:val="24"/>
          <w:szCs w:val="24"/>
        </w:rPr>
      </w:pPr>
      <w:r>
        <w:rPr>
          <w:rFonts w:ascii="Times New Roman" w:hAnsi="Times New Roman" w:cs="Times New Roman"/>
          <w:b/>
          <w:bCs/>
          <w:sz w:val="24"/>
          <w:szCs w:val="24"/>
        </w:rPr>
        <w:t>§ 4. Rodzaje Naruszeń</w:t>
      </w:r>
    </w:p>
    <w:p w:rsidR="00D50494" w:rsidRPr="00DB17AC" w:rsidRDefault="00D50494" w:rsidP="00DB17AC">
      <w:pPr>
        <w:pStyle w:val="Akapitzlist"/>
        <w:numPr>
          <w:ilvl w:val="0"/>
          <w:numId w:val="5"/>
        </w:numPr>
        <w:autoSpaceDE w:val="0"/>
        <w:autoSpaceDN w:val="0"/>
        <w:adjustRightInd w:val="0"/>
        <w:spacing w:before="100" w:after="100" w:line="240" w:lineRule="auto"/>
        <w:jc w:val="both"/>
        <w:rPr>
          <w:rFonts w:ascii="Times New Roman" w:hAnsi="Times New Roman" w:cs="Times New Roman"/>
          <w:sz w:val="24"/>
          <w:szCs w:val="24"/>
        </w:rPr>
      </w:pPr>
      <w:r w:rsidRPr="00DB17AC">
        <w:rPr>
          <w:rFonts w:ascii="Times New Roman" w:hAnsi="Times New Roman" w:cs="Times New Roman"/>
          <w:sz w:val="24"/>
          <w:szCs w:val="24"/>
        </w:rPr>
        <w:t>Sygnalista może zgłaszać naruszenia w następujących obszarach:</w:t>
      </w:r>
    </w:p>
    <w:p w:rsidR="00DB17AC" w:rsidRDefault="00D50494" w:rsidP="00DB17AC">
      <w:pPr>
        <w:pStyle w:val="Akapitzlist"/>
        <w:numPr>
          <w:ilvl w:val="0"/>
          <w:numId w:val="6"/>
        </w:numPr>
        <w:autoSpaceDE w:val="0"/>
        <w:autoSpaceDN w:val="0"/>
        <w:adjustRightInd w:val="0"/>
        <w:spacing w:before="100" w:after="100" w:line="240" w:lineRule="auto"/>
        <w:jc w:val="both"/>
        <w:rPr>
          <w:rFonts w:ascii="Times New Roman" w:hAnsi="Times New Roman" w:cs="Times New Roman"/>
          <w:sz w:val="24"/>
          <w:szCs w:val="24"/>
        </w:rPr>
      </w:pPr>
      <w:r w:rsidRPr="00DB17AC">
        <w:rPr>
          <w:rFonts w:ascii="Times New Roman" w:hAnsi="Times New Roman" w:cs="Times New Roman"/>
          <w:sz w:val="24"/>
          <w:szCs w:val="24"/>
        </w:rPr>
        <w:t>korupcja;</w:t>
      </w:r>
    </w:p>
    <w:p w:rsidR="00DB17AC" w:rsidRDefault="00D50494" w:rsidP="00DB17AC">
      <w:pPr>
        <w:pStyle w:val="Akapitzlist"/>
        <w:numPr>
          <w:ilvl w:val="0"/>
          <w:numId w:val="6"/>
        </w:numPr>
        <w:autoSpaceDE w:val="0"/>
        <w:autoSpaceDN w:val="0"/>
        <w:adjustRightInd w:val="0"/>
        <w:spacing w:before="100" w:after="100" w:line="240" w:lineRule="auto"/>
        <w:jc w:val="both"/>
        <w:rPr>
          <w:rFonts w:ascii="Times New Roman" w:hAnsi="Times New Roman" w:cs="Times New Roman"/>
          <w:sz w:val="24"/>
          <w:szCs w:val="24"/>
        </w:rPr>
      </w:pPr>
      <w:r w:rsidRPr="00DB17AC">
        <w:rPr>
          <w:rFonts w:ascii="Times New Roman" w:hAnsi="Times New Roman" w:cs="Times New Roman"/>
          <w:sz w:val="24"/>
          <w:szCs w:val="24"/>
        </w:rPr>
        <w:t>zamówienia publiczne;</w:t>
      </w:r>
    </w:p>
    <w:p w:rsidR="00DB17AC" w:rsidRDefault="00D50494" w:rsidP="00DB17AC">
      <w:pPr>
        <w:pStyle w:val="Akapitzlist"/>
        <w:numPr>
          <w:ilvl w:val="0"/>
          <w:numId w:val="6"/>
        </w:numPr>
        <w:autoSpaceDE w:val="0"/>
        <w:autoSpaceDN w:val="0"/>
        <w:adjustRightInd w:val="0"/>
        <w:spacing w:before="100" w:after="100" w:line="240" w:lineRule="auto"/>
        <w:jc w:val="both"/>
        <w:rPr>
          <w:rFonts w:ascii="Times New Roman" w:hAnsi="Times New Roman" w:cs="Times New Roman"/>
          <w:sz w:val="24"/>
          <w:szCs w:val="24"/>
        </w:rPr>
      </w:pPr>
      <w:r w:rsidRPr="00DB17AC">
        <w:rPr>
          <w:rFonts w:ascii="Times New Roman" w:hAnsi="Times New Roman" w:cs="Times New Roman"/>
          <w:sz w:val="24"/>
          <w:szCs w:val="24"/>
        </w:rPr>
        <w:t>usługi, produkty i rynki finansowe;</w:t>
      </w:r>
    </w:p>
    <w:p w:rsidR="00F15F1A" w:rsidRDefault="00D50494" w:rsidP="00F15F1A">
      <w:pPr>
        <w:pStyle w:val="Akapitzlist"/>
        <w:numPr>
          <w:ilvl w:val="0"/>
          <w:numId w:val="6"/>
        </w:numPr>
        <w:autoSpaceDE w:val="0"/>
        <w:autoSpaceDN w:val="0"/>
        <w:adjustRightInd w:val="0"/>
        <w:spacing w:before="100" w:after="100" w:line="240" w:lineRule="auto"/>
        <w:jc w:val="both"/>
        <w:rPr>
          <w:rFonts w:ascii="Times New Roman" w:hAnsi="Times New Roman" w:cs="Times New Roman"/>
          <w:sz w:val="24"/>
          <w:szCs w:val="24"/>
        </w:rPr>
      </w:pPr>
      <w:r w:rsidRPr="00DB17AC">
        <w:rPr>
          <w:rFonts w:ascii="Times New Roman" w:hAnsi="Times New Roman" w:cs="Times New Roman"/>
          <w:sz w:val="24"/>
          <w:szCs w:val="24"/>
        </w:rPr>
        <w:t>przeciwdziałanie praniu pieniędzy i finansowaniu terroryzmu;</w:t>
      </w:r>
    </w:p>
    <w:p w:rsidR="00F15F1A" w:rsidRDefault="00D50494" w:rsidP="00F15F1A">
      <w:pPr>
        <w:pStyle w:val="Akapitzlist"/>
        <w:numPr>
          <w:ilvl w:val="0"/>
          <w:numId w:val="6"/>
        </w:numPr>
        <w:autoSpaceDE w:val="0"/>
        <w:autoSpaceDN w:val="0"/>
        <w:adjustRightInd w:val="0"/>
        <w:spacing w:before="100" w:after="100" w:line="240" w:lineRule="auto"/>
        <w:jc w:val="both"/>
        <w:rPr>
          <w:rFonts w:ascii="Times New Roman" w:hAnsi="Times New Roman" w:cs="Times New Roman"/>
          <w:sz w:val="24"/>
          <w:szCs w:val="24"/>
        </w:rPr>
      </w:pPr>
      <w:r w:rsidRPr="00F15F1A">
        <w:rPr>
          <w:rFonts w:ascii="Times New Roman" w:hAnsi="Times New Roman" w:cs="Times New Roman"/>
          <w:sz w:val="24"/>
          <w:szCs w:val="24"/>
        </w:rPr>
        <w:t>bezpieczeństwo produktów i ich zgodność z wymogami;</w:t>
      </w:r>
    </w:p>
    <w:p w:rsidR="00F15F1A" w:rsidRDefault="00D50494" w:rsidP="00F15F1A">
      <w:pPr>
        <w:pStyle w:val="Akapitzlist"/>
        <w:numPr>
          <w:ilvl w:val="0"/>
          <w:numId w:val="6"/>
        </w:numPr>
        <w:autoSpaceDE w:val="0"/>
        <w:autoSpaceDN w:val="0"/>
        <w:adjustRightInd w:val="0"/>
        <w:spacing w:before="100" w:after="100" w:line="240" w:lineRule="auto"/>
        <w:jc w:val="both"/>
        <w:rPr>
          <w:rFonts w:ascii="Times New Roman" w:hAnsi="Times New Roman" w:cs="Times New Roman"/>
          <w:sz w:val="24"/>
          <w:szCs w:val="24"/>
        </w:rPr>
      </w:pPr>
      <w:r w:rsidRPr="00F15F1A">
        <w:rPr>
          <w:rFonts w:ascii="Times New Roman" w:hAnsi="Times New Roman" w:cs="Times New Roman"/>
          <w:sz w:val="24"/>
          <w:szCs w:val="24"/>
        </w:rPr>
        <w:t>bezpieczeństwo transportu;</w:t>
      </w:r>
    </w:p>
    <w:p w:rsidR="00F15F1A" w:rsidRDefault="00D50494" w:rsidP="00F15F1A">
      <w:pPr>
        <w:pStyle w:val="Akapitzlist"/>
        <w:numPr>
          <w:ilvl w:val="0"/>
          <w:numId w:val="6"/>
        </w:numPr>
        <w:autoSpaceDE w:val="0"/>
        <w:autoSpaceDN w:val="0"/>
        <w:adjustRightInd w:val="0"/>
        <w:spacing w:before="100" w:after="100" w:line="240" w:lineRule="auto"/>
        <w:jc w:val="both"/>
        <w:rPr>
          <w:rFonts w:ascii="Times New Roman" w:hAnsi="Times New Roman" w:cs="Times New Roman"/>
          <w:sz w:val="24"/>
          <w:szCs w:val="24"/>
        </w:rPr>
      </w:pPr>
      <w:r w:rsidRPr="00F15F1A">
        <w:rPr>
          <w:rFonts w:ascii="Times New Roman" w:hAnsi="Times New Roman" w:cs="Times New Roman"/>
          <w:sz w:val="24"/>
          <w:szCs w:val="24"/>
        </w:rPr>
        <w:t>ochrona środowiska;</w:t>
      </w:r>
    </w:p>
    <w:p w:rsidR="00F15F1A" w:rsidRDefault="00D50494" w:rsidP="00F15F1A">
      <w:pPr>
        <w:pStyle w:val="Akapitzlist"/>
        <w:numPr>
          <w:ilvl w:val="0"/>
          <w:numId w:val="6"/>
        </w:numPr>
        <w:autoSpaceDE w:val="0"/>
        <w:autoSpaceDN w:val="0"/>
        <w:adjustRightInd w:val="0"/>
        <w:spacing w:before="100" w:after="100" w:line="240" w:lineRule="auto"/>
        <w:jc w:val="both"/>
        <w:rPr>
          <w:rFonts w:ascii="Times New Roman" w:hAnsi="Times New Roman" w:cs="Times New Roman"/>
          <w:sz w:val="24"/>
          <w:szCs w:val="24"/>
        </w:rPr>
      </w:pPr>
      <w:r w:rsidRPr="00F15F1A">
        <w:rPr>
          <w:rFonts w:ascii="Times New Roman" w:hAnsi="Times New Roman" w:cs="Times New Roman"/>
          <w:sz w:val="24"/>
          <w:szCs w:val="24"/>
        </w:rPr>
        <w:t>ochrona radiologiczna i bezpieczeństwo jądrowe;</w:t>
      </w:r>
    </w:p>
    <w:p w:rsidR="00F15F1A" w:rsidRDefault="00D50494" w:rsidP="00F15F1A">
      <w:pPr>
        <w:pStyle w:val="Akapitzlist"/>
        <w:numPr>
          <w:ilvl w:val="0"/>
          <w:numId w:val="6"/>
        </w:numPr>
        <w:autoSpaceDE w:val="0"/>
        <w:autoSpaceDN w:val="0"/>
        <w:adjustRightInd w:val="0"/>
        <w:spacing w:before="100" w:after="100" w:line="240" w:lineRule="auto"/>
        <w:jc w:val="both"/>
        <w:rPr>
          <w:rFonts w:ascii="Times New Roman" w:hAnsi="Times New Roman" w:cs="Times New Roman"/>
          <w:sz w:val="24"/>
          <w:szCs w:val="24"/>
        </w:rPr>
      </w:pPr>
      <w:r w:rsidRPr="00F15F1A">
        <w:rPr>
          <w:rFonts w:ascii="Times New Roman" w:hAnsi="Times New Roman" w:cs="Times New Roman"/>
          <w:sz w:val="24"/>
          <w:szCs w:val="24"/>
        </w:rPr>
        <w:t>bezpieczeństwo żywności i pasz;</w:t>
      </w:r>
    </w:p>
    <w:p w:rsidR="00F15F1A" w:rsidRDefault="00D50494" w:rsidP="00F15F1A">
      <w:pPr>
        <w:pStyle w:val="Akapitzlist"/>
        <w:numPr>
          <w:ilvl w:val="0"/>
          <w:numId w:val="6"/>
        </w:numPr>
        <w:autoSpaceDE w:val="0"/>
        <w:autoSpaceDN w:val="0"/>
        <w:adjustRightInd w:val="0"/>
        <w:spacing w:before="100" w:after="100" w:line="240" w:lineRule="auto"/>
        <w:jc w:val="both"/>
        <w:rPr>
          <w:rFonts w:ascii="Times New Roman" w:hAnsi="Times New Roman" w:cs="Times New Roman"/>
          <w:sz w:val="24"/>
          <w:szCs w:val="24"/>
        </w:rPr>
      </w:pPr>
      <w:r w:rsidRPr="00F15F1A">
        <w:rPr>
          <w:rFonts w:ascii="Times New Roman" w:hAnsi="Times New Roman" w:cs="Times New Roman"/>
          <w:sz w:val="24"/>
          <w:szCs w:val="24"/>
        </w:rPr>
        <w:t>zdrowie i dobrostan zwierząt;</w:t>
      </w:r>
    </w:p>
    <w:p w:rsidR="00F15F1A" w:rsidRDefault="00D50494" w:rsidP="00F15F1A">
      <w:pPr>
        <w:pStyle w:val="Akapitzlist"/>
        <w:numPr>
          <w:ilvl w:val="0"/>
          <w:numId w:val="6"/>
        </w:numPr>
        <w:autoSpaceDE w:val="0"/>
        <w:autoSpaceDN w:val="0"/>
        <w:adjustRightInd w:val="0"/>
        <w:spacing w:before="100" w:after="100" w:line="240" w:lineRule="auto"/>
        <w:jc w:val="both"/>
        <w:rPr>
          <w:rFonts w:ascii="Times New Roman" w:hAnsi="Times New Roman" w:cs="Times New Roman"/>
          <w:sz w:val="24"/>
          <w:szCs w:val="24"/>
        </w:rPr>
      </w:pPr>
      <w:r w:rsidRPr="00F15F1A">
        <w:rPr>
          <w:rFonts w:ascii="Times New Roman" w:hAnsi="Times New Roman" w:cs="Times New Roman"/>
          <w:sz w:val="24"/>
          <w:szCs w:val="24"/>
        </w:rPr>
        <w:t>zdrowie publiczne;</w:t>
      </w:r>
    </w:p>
    <w:p w:rsidR="00F15F1A" w:rsidRDefault="00D50494" w:rsidP="00F15F1A">
      <w:pPr>
        <w:pStyle w:val="Akapitzlist"/>
        <w:numPr>
          <w:ilvl w:val="0"/>
          <w:numId w:val="6"/>
        </w:numPr>
        <w:autoSpaceDE w:val="0"/>
        <w:autoSpaceDN w:val="0"/>
        <w:adjustRightInd w:val="0"/>
        <w:spacing w:before="100" w:after="100" w:line="240" w:lineRule="auto"/>
        <w:jc w:val="both"/>
        <w:rPr>
          <w:rFonts w:ascii="Times New Roman" w:hAnsi="Times New Roman" w:cs="Times New Roman"/>
          <w:sz w:val="24"/>
          <w:szCs w:val="24"/>
        </w:rPr>
      </w:pPr>
      <w:r w:rsidRPr="00F15F1A">
        <w:rPr>
          <w:rFonts w:ascii="Times New Roman" w:hAnsi="Times New Roman" w:cs="Times New Roman"/>
          <w:sz w:val="24"/>
          <w:szCs w:val="24"/>
        </w:rPr>
        <w:t>ochrona konsumentów;</w:t>
      </w:r>
    </w:p>
    <w:p w:rsidR="00F15F1A" w:rsidRDefault="00D50494" w:rsidP="00F15F1A">
      <w:pPr>
        <w:pStyle w:val="Akapitzlist"/>
        <w:numPr>
          <w:ilvl w:val="0"/>
          <w:numId w:val="6"/>
        </w:numPr>
        <w:autoSpaceDE w:val="0"/>
        <w:autoSpaceDN w:val="0"/>
        <w:adjustRightInd w:val="0"/>
        <w:spacing w:before="100" w:after="100" w:line="240" w:lineRule="auto"/>
        <w:jc w:val="both"/>
        <w:rPr>
          <w:rFonts w:ascii="Times New Roman" w:hAnsi="Times New Roman" w:cs="Times New Roman"/>
          <w:sz w:val="24"/>
          <w:szCs w:val="24"/>
        </w:rPr>
      </w:pPr>
      <w:r w:rsidRPr="00F15F1A">
        <w:rPr>
          <w:rFonts w:ascii="Times New Roman" w:hAnsi="Times New Roman" w:cs="Times New Roman"/>
          <w:sz w:val="24"/>
          <w:szCs w:val="24"/>
        </w:rPr>
        <w:t>ochrona prywatności i danych osobowych;</w:t>
      </w:r>
    </w:p>
    <w:p w:rsidR="00F15F1A" w:rsidRDefault="00D50494" w:rsidP="00F15F1A">
      <w:pPr>
        <w:pStyle w:val="Akapitzlist"/>
        <w:numPr>
          <w:ilvl w:val="0"/>
          <w:numId w:val="6"/>
        </w:numPr>
        <w:autoSpaceDE w:val="0"/>
        <w:autoSpaceDN w:val="0"/>
        <w:adjustRightInd w:val="0"/>
        <w:spacing w:before="100" w:after="100" w:line="240" w:lineRule="auto"/>
        <w:jc w:val="both"/>
        <w:rPr>
          <w:rFonts w:ascii="Times New Roman" w:hAnsi="Times New Roman" w:cs="Times New Roman"/>
          <w:sz w:val="24"/>
          <w:szCs w:val="24"/>
        </w:rPr>
      </w:pPr>
      <w:r w:rsidRPr="00F15F1A">
        <w:rPr>
          <w:rFonts w:ascii="Times New Roman" w:hAnsi="Times New Roman" w:cs="Times New Roman"/>
          <w:sz w:val="24"/>
          <w:szCs w:val="24"/>
        </w:rPr>
        <w:lastRenderedPageBreak/>
        <w:t>bezpieczeństwo sieci i systemów teleinformatycznych;</w:t>
      </w:r>
    </w:p>
    <w:p w:rsidR="00F15F1A" w:rsidRDefault="00D50494" w:rsidP="00F15F1A">
      <w:pPr>
        <w:pStyle w:val="Akapitzlist"/>
        <w:numPr>
          <w:ilvl w:val="0"/>
          <w:numId w:val="6"/>
        </w:numPr>
        <w:autoSpaceDE w:val="0"/>
        <w:autoSpaceDN w:val="0"/>
        <w:adjustRightInd w:val="0"/>
        <w:spacing w:before="100" w:after="100" w:line="240" w:lineRule="auto"/>
        <w:jc w:val="both"/>
        <w:rPr>
          <w:rFonts w:ascii="Times New Roman" w:hAnsi="Times New Roman" w:cs="Times New Roman"/>
          <w:sz w:val="24"/>
          <w:szCs w:val="24"/>
        </w:rPr>
      </w:pPr>
      <w:r w:rsidRPr="00F15F1A">
        <w:rPr>
          <w:rFonts w:ascii="Times New Roman" w:hAnsi="Times New Roman" w:cs="Times New Roman"/>
          <w:sz w:val="24"/>
          <w:szCs w:val="24"/>
        </w:rPr>
        <w:t>interesy finansowe Skarbu Państwa, jednostek samorządu terytorialnego oraz Unii Europejskiej;</w:t>
      </w:r>
    </w:p>
    <w:p w:rsidR="00F15F1A" w:rsidRDefault="00D50494" w:rsidP="00F15F1A">
      <w:pPr>
        <w:pStyle w:val="Akapitzlist"/>
        <w:numPr>
          <w:ilvl w:val="0"/>
          <w:numId w:val="6"/>
        </w:numPr>
        <w:autoSpaceDE w:val="0"/>
        <w:autoSpaceDN w:val="0"/>
        <w:adjustRightInd w:val="0"/>
        <w:spacing w:before="100" w:after="100" w:line="240" w:lineRule="auto"/>
        <w:jc w:val="both"/>
        <w:rPr>
          <w:rFonts w:ascii="Times New Roman" w:hAnsi="Times New Roman" w:cs="Times New Roman"/>
          <w:sz w:val="24"/>
          <w:szCs w:val="24"/>
        </w:rPr>
      </w:pPr>
      <w:r w:rsidRPr="00F15F1A">
        <w:rPr>
          <w:rFonts w:ascii="Times New Roman" w:hAnsi="Times New Roman" w:cs="Times New Roman"/>
          <w:sz w:val="24"/>
          <w:szCs w:val="24"/>
        </w:rPr>
        <w:t>rynek wewnętrzny Unii Europejskiej;</w:t>
      </w:r>
    </w:p>
    <w:p w:rsidR="00D50494" w:rsidRPr="00F15F1A" w:rsidRDefault="00D50494" w:rsidP="00F15F1A">
      <w:pPr>
        <w:pStyle w:val="Akapitzlist"/>
        <w:numPr>
          <w:ilvl w:val="0"/>
          <w:numId w:val="6"/>
        </w:numPr>
        <w:autoSpaceDE w:val="0"/>
        <w:autoSpaceDN w:val="0"/>
        <w:adjustRightInd w:val="0"/>
        <w:spacing w:before="100" w:after="100" w:line="240" w:lineRule="auto"/>
        <w:jc w:val="both"/>
        <w:rPr>
          <w:rFonts w:ascii="Times New Roman" w:hAnsi="Times New Roman" w:cs="Times New Roman"/>
          <w:sz w:val="24"/>
          <w:szCs w:val="24"/>
        </w:rPr>
      </w:pPr>
      <w:r w:rsidRPr="00F15F1A">
        <w:rPr>
          <w:rFonts w:ascii="Times New Roman" w:hAnsi="Times New Roman" w:cs="Times New Roman"/>
          <w:sz w:val="24"/>
          <w:szCs w:val="24"/>
        </w:rPr>
        <w:t xml:space="preserve">konstytucyjne wolności i prawa człowieka, pojawiające się na styku organu </w:t>
      </w:r>
      <w:r w:rsidRPr="00F15F1A">
        <w:rPr>
          <w:rFonts w:ascii="Times New Roman" w:hAnsi="Times New Roman" w:cs="Times New Roman"/>
          <w:sz w:val="24"/>
          <w:szCs w:val="24"/>
        </w:rPr>
        <w:br/>
        <w:t>z obywatelem, niezwiązane z pkt 1-16.</w:t>
      </w:r>
    </w:p>
    <w:p w:rsidR="00D50494" w:rsidRDefault="00D50494" w:rsidP="00F15F1A">
      <w:pPr>
        <w:numPr>
          <w:ilvl w:val="0"/>
          <w:numId w:val="5"/>
        </w:numPr>
        <w:autoSpaceDE w:val="0"/>
        <w:autoSpaceDN w:val="0"/>
        <w:adjustRightInd w:val="0"/>
        <w:spacing w:before="100" w:after="100" w:line="240" w:lineRule="auto"/>
        <w:jc w:val="both"/>
        <w:rPr>
          <w:rFonts w:ascii="Times New Roman" w:hAnsi="Times New Roman" w:cs="Times New Roman"/>
          <w:sz w:val="24"/>
          <w:szCs w:val="24"/>
          <w:lang w:val="en-US"/>
        </w:rPr>
      </w:pPr>
      <w:r>
        <w:rPr>
          <w:rFonts w:ascii="Times New Roman" w:hAnsi="Times New Roman" w:cs="Times New Roman"/>
          <w:sz w:val="24"/>
          <w:szCs w:val="24"/>
        </w:rPr>
        <w:t>Niniejsza procedura na podstawie art. 5 ust. 1 Ustawy nie ma zastosowania do informacji, które są chronione w szczeg</w:t>
      </w:r>
      <w:r w:rsidRPr="00D50494">
        <w:rPr>
          <w:rFonts w:ascii="Times New Roman" w:hAnsi="Times New Roman" w:cs="Times New Roman"/>
          <w:sz w:val="24"/>
          <w:szCs w:val="24"/>
        </w:rPr>
        <w:t>óln</w:t>
      </w:r>
      <w:r w:rsidR="00F15F1A">
        <w:rPr>
          <w:rFonts w:ascii="Times New Roman" w:hAnsi="Times New Roman" w:cs="Times New Roman"/>
          <w:sz w:val="24"/>
          <w:szCs w:val="24"/>
        </w:rPr>
        <w:t xml:space="preserve">y sposób przez przepisy prawa. </w:t>
      </w:r>
      <w:r>
        <w:rPr>
          <w:rFonts w:ascii="Times New Roman" w:hAnsi="Times New Roman" w:cs="Times New Roman"/>
          <w:sz w:val="24"/>
          <w:szCs w:val="24"/>
          <w:lang w:val="en-US"/>
        </w:rPr>
        <w:t>W odniesieniu do Policji w szczególności wyłączeniu podlegają:</w:t>
      </w:r>
    </w:p>
    <w:p w:rsidR="00F15F1A" w:rsidRDefault="00D50494" w:rsidP="00F15F1A">
      <w:pPr>
        <w:pStyle w:val="Akapitzlist"/>
        <w:numPr>
          <w:ilvl w:val="0"/>
          <w:numId w:val="8"/>
        </w:numPr>
        <w:autoSpaceDE w:val="0"/>
        <w:autoSpaceDN w:val="0"/>
        <w:adjustRightInd w:val="0"/>
        <w:spacing w:before="100" w:after="100" w:line="240" w:lineRule="auto"/>
        <w:jc w:val="both"/>
        <w:rPr>
          <w:rFonts w:ascii="Times New Roman" w:hAnsi="Times New Roman" w:cs="Times New Roman"/>
          <w:sz w:val="24"/>
          <w:szCs w:val="24"/>
        </w:rPr>
      </w:pPr>
      <w:r w:rsidRPr="00F15F1A">
        <w:rPr>
          <w:rFonts w:ascii="Times New Roman" w:hAnsi="Times New Roman" w:cs="Times New Roman"/>
          <w:sz w:val="24"/>
          <w:szCs w:val="24"/>
        </w:rPr>
        <w:t xml:space="preserve">informacje objęte przepisami o ochronie informacji niejawnych – dotyczy </w:t>
      </w:r>
      <w:r w:rsidR="00B73205">
        <w:rPr>
          <w:rFonts w:ascii="Times New Roman" w:hAnsi="Times New Roman" w:cs="Times New Roman"/>
          <w:sz w:val="24"/>
          <w:szCs w:val="24"/>
        </w:rPr>
        <w:br/>
      </w:r>
      <w:r w:rsidRPr="00F15F1A">
        <w:rPr>
          <w:rFonts w:ascii="Times New Roman" w:hAnsi="Times New Roman" w:cs="Times New Roman"/>
          <w:sz w:val="24"/>
          <w:szCs w:val="24"/>
        </w:rPr>
        <w:t>to wszelkich informacji, które zostały sklasyfikowane jako tajemnice państwowe, służbowe lub inne informacje o charakterze niejawnym, których ujawnienie mogłoby naruszyć interes państwa, bezpieczeństwo publiczne lub interesy innych podmiotów chronione prawem;</w:t>
      </w:r>
    </w:p>
    <w:p w:rsidR="00D50494" w:rsidRDefault="00D50494" w:rsidP="00F15F1A">
      <w:pPr>
        <w:pStyle w:val="Akapitzlist"/>
        <w:numPr>
          <w:ilvl w:val="0"/>
          <w:numId w:val="8"/>
        </w:numPr>
        <w:autoSpaceDE w:val="0"/>
        <w:autoSpaceDN w:val="0"/>
        <w:adjustRightInd w:val="0"/>
        <w:spacing w:before="100" w:after="100" w:line="240" w:lineRule="auto"/>
        <w:jc w:val="both"/>
        <w:rPr>
          <w:rFonts w:ascii="Times New Roman" w:hAnsi="Times New Roman" w:cs="Times New Roman"/>
          <w:sz w:val="24"/>
          <w:szCs w:val="24"/>
        </w:rPr>
      </w:pPr>
      <w:r w:rsidRPr="00F15F1A">
        <w:rPr>
          <w:rFonts w:ascii="Times New Roman" w:hAnsi="Times New Roman" w:cs="Times New Roman"/>
          <w:sz w:val="24"/>
          <w:szCs w:val="24"/>
        </w:rPr>
        <w:t>postępowanie karne w zakresie tajemnicy postępowania przygotowawczego oraz tajemnicy rozprawy sądowej prowadzonej z wyłączeniem jawności – informacje związane z postępowaniem karnym, w szczególności na etapie przygotowawczym (śledztwa, dochodzenia), objęte są tajemnicą w celu ochrony interesów stron postępowania, skuteczności ścigania przestępstw oraz praw</w:t>
      </w:r>
      <w:r w:rsidR="00F15F1A">
        <w:rPr>
          <w:rFonts w:ascii="Times New Roman" w:hAnsi="Times New Roman" w:cs="Times New Roman"/>
          <w:sz w:val="24"/>
          <w:szCs w:val="24"/>
        </w:rPr>
        <w:t>idłowego przebiegu postępowania;</w:t>
      </w:r>
    </w:p>
    <w:p w:rsidR="00F15F1A" w:rsidRDefault="00F15F1A" w:rsidP="00F15F1A">
      <w:pPr>
        <w:pStyle w:val="Akapitzlist"/>
        <w:numPr>
          <w:ilvl w:val="0"/>
          <w:numId w:val="8"/>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tajemnice zawodowe zawodów medycznych oraz prawniczych.</w:t>
      </w:r>
    </w:p>
    <w:p w:rsidR="00F15F1A" w:rsidRPr="00F15F1A" w:rsidRDefault="00F15F1A" w:rsidP="00F15F1A">
      <w:pPr>
        <w:autoSpaceDE w:val="0"/>
        <w:autoSpaceDN w:val="0"/>
        <w:adjustRightInd w:val="0"/>
        <w:spacing w:before="100" w:after="100" w:line="240" w:lineRule="auto"/>
        <w:jc w:val="both"/>
        <w:rPr>
          <w:rFonts w:ascii="Times New Roman" w:hAnsi="Times New Roman" w:cs="Times New Roman"/>
          <w:sz w:val="24"/>
          <w:szCs w:val="24"/>
        </w:rPr>
      </w:pPr>
    </w:p>
    <w:p w:rsidR="00D50494" w:rsidRDefault="00F15F1A" w:rsidP="00F15F1A">
      <w:pPr>
        <w:autoSpaceDE w:val="0"/>
        <w:autoSpaceDN w:val="0"/>
        <w:adjustRightInd w:val="0"/>
        <w:spacing w:before="100" w:after="10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4</w:t>
      </w:r>
      <w:r w:rsidR="00D50494">
        <w:rPr>
          <w:rFonts w:ascii="Times New Roman" w:hAnsi="Times New Roman" w:cs="Times New Roman"/>
          <w:b/>
          <w:bCs/>
          <w:sz w:val="24"/>
          <w:szCs w:val="24"/>
        </w:rPr>
        <w:t>: Przyjmowanie Zgłoszeń i Podejmowanie Działań Następczych</w:t>
      </w:r>
    </w:p>
    <w:p w:rsidR="00F15F1A" w:rsidRDefault="00F15F1A" w:rsidP="00F15F1A">
      <w:pPr>
        <w:autoSpaceDE w:val="0"/>
        <w:autoSpaceDN w:val="0"/>
        <w:adjustRightInd w:val="0"/>
        <w:spacing w:before="100" w:after="100" w:line="240" w:lineRule="auto"/>
        <w:jc w:val="center"/>
        <w:rPr>
          <w:rFonts w:ascii="Times New Roman" w:hAnsi="Times New Roman" w:cs="Times New Roman"/>
          <w:b/>
          <w:bCs/>
          <w:sz w:val="24"/>
          <w:szCs w:val="24"/>
        </w:rPr>
      </w:pPr>
    </w:p>
    <w:p w:rsidR="00D50494" w:rsidRDefault="00D50494" w:rsidP="00D50494">
      <w:pPr>
        <w:autoSpaceDE w:val="0"/>
        <w:autoSpaceDN w:val="0"/>
        <w:adjustRightInd w:val="0"/>
        <w:spacing w:before="100" w:after="100" w:line="240" w:lineRule="auto"/>
        <w:jc w:val="both"/>
        <w:rPr>
          <w:rFonts w:ascii="Times New Roman" w:hAnsi="Times New Roman" w:cs="Times New Roman"/>
          <w:b/>
          <w:bCs/>
          <w:sz w:val="24"/>
          <w:szCs w:val="24"/>
        </w:rPr>
      </w:pPr>
      <w:r>
        <w:rPr>
          <w:rFonts w:ascii="Times New Roman" w:hAnsi="Times New Roman" w:cs="Times New Roman"/>
          <w:b/>
          <w:bCs/>
          <w:sz w:val="24"/>
          <w:szCs w:val="24"/>
        </w:rPr>
        <w:t>§ 5. Koordynator procedury zgłoszeń wewnętrznych</w:t>
      </w:r>
    </w:p>
    <w:p w:rsidR="00D50494" w:rsidRPr="008777A9" w:rsidRDefault="00D50494" w:rsidP="00F15F1A">
      <w:pPr>
        <w:numPr>
          <w:ilvl w:val="0"/>
          <w:numId w:val="9"/>
        </w:numPr>
        <w:autoSpaceDE w:val="0"/>
        <w:autoSpaceDN w:val="0"/>
        <w:adjustRightInd w:val="0"/>
        <w:spacing w:before="100" w:after="100" w:line="240" w:lineRule="auto"/>
        <w:jc w:val="both"/>
        <w:rPr>
          <w:rFonts w:ascii="Times New Roman" w:hAnsi="Times New Roman" w:cs="Times New Roman"/>
          <w:sz w:val="24"/>
          <w:szCs w:val="24"/>
        </w:rPr>
      </w:pPr>
      <w:r w:rsidRPr="008777A9">
        <w:rPr>
          <w:rFonts w:ascii="Times New Roman" w:hAnsi="Times New Roman" w:cs="Times New Roman"/>
          <w:sz w:val="24"/>
          <w:szCs w:val="24"/>
        </w:rPr>
        <w:t xml:space="preserve">Przyjmowanie zgłoszeń wewnętrznych sygnalistów i inicjowanie działań następczych pozostaje w kompetencji wyznaczonego odrębną decyzją </w:t>
      </w:r>
      <w:r w:rsidRPr="008777A9">
        <w:rPr>
          <w:rFonts w:ascii="Times New Roman" w:hAnsi="Times New Roman" w:cs="Times New Roman"/>
          <w:b/>
          <w:bCs/>
          <w:iCs/>
          <w:sz w:val="24"/>
          <w:szCs w:val="24"/>
        </w:rPr>
        <w:t>Koordynatora</w:t>
      </w:r>
      <w:r w:rsidRPr="008777A9">
        <w:rPr>
          <w:rFonts w:ascii="Times New Roman" w:hAnsi="Times New Roman" w:cs="Times New Roman"/>
          <w:sz w:val="24"/>
          <w:szCs w:val="24"/>
        </w:rPr>
        <w:t>, który odpowiedzialny jes</w:t>
      </w:r>
      <w:r w:rsidR="00F167DB" w:rsidRPr="008777A9">
        <w:rPr>
          <w:rFonts w:ascii="Times New Roman" w:hAnsi="Times New Roman" w:cs="Times New Roman"/>
          <w:sz w:val="24"/>
          <w:szCs w:val="24"/>
        </w:rPr>
        <w:t>t także za prowadzenie rejestru</w:t>
      </w:r>
      <w:r w:rsidRPr="008777A9">
        <w:rPr>
          <w:rFonts w:ascii="Times New Roman" w:hAnsi="Times New Roman" w:cs="Times New Roman"/>
          <w:sz w:val="24"/>
          <w:szCs w:val="24"/>
        </w:rPr>
        <w:t xml:space="preserve"> zgłoszeń, obsługę sygnalistów, ochronę ich danych osobowych, merytoryczne rozpatrzenie powierzonych mu spraw oraz archiwizację związanej z nimi dokumentacji.</w:t>
      </w:r>
    </w:p>
    <w:p w:rsidR="00D50494" w:rsidRPr="008777A9" w:rsidRDefault="00D50494" w:rsidP="00F15F1A">
      <w:pPr>
        <w:numPr>
          <w:ilvl w:val="0"/>
          <w:numId w:val="9"/>
        </w:numPr>
        <w:autoSpaceDE w:val="0"/>
        <w:autoSpaceDN w:val="0"/>
        <w:adjustRightInd w:val="0"/>
        <w:spacing w:before="100" w:after="100" w:line="240" w:lineRule="auto"/>
        <w:jc w:val="both"/>
        <w:rPr>
          <w:rFonts w:ascii="Times New Roman" w:hAnsi="Times New Roman" w:cs="Times New Roman"/>
          <w:sz w:val="24"/>
          <w:szCs w:val="24"/>
        </w:rPr>
      </w:pPr>
      <w:r w:rsidRPr="008777A9">
        <w:rPr>
          <w:rFonts w:ascii="Times New Roman" w:hAnsi="Times New Roman" w:cs="Times New Roman"/>
          <w:sz w:val="24"/>
          <w:szCs w:val="24"/>
        </w:rPr>
        <w:t xml:space="preserve">W wyjątkowych sytuacjach wymagających wiedzy specjalistycznej dopuszcza się wydawanie </w:t>
      </w:r>
      <w:r w:rsidRPr="008777A9">
        <w:rPr>
          <w:rFonts w:ascii="Times New Roman" w:hAnsi="Times New Roman" w:cs="Times New Roman"/>
          <w:i/>
          <w:iCs/>
          <w:sz w:val="24"/>
          <w:szCs w:val="24"/>
        </w:rPr>
        <w:t>ad hoc</w:t>
      </w:r>
      <w:r w:rsidRPr="008777A9">
        <w:rPr>
          <w:rFonts w:ascii="Times New Roman" w:hAnsi="Times New Roman" w:cs="Times New Roman"/>
          <w:sz w:val="24"/>
          <w:szCs w:val="24"/>
        </w:rPr>
        <w:t xml:space="preserve"> jednorazowych upoważnień do pracy w ramach udzielonego Koordynatorowi wsparcia. Kopię takiego upoważnienia włącza się do akt konkretnej sprawy. Wzór jednorazowego upoważnienia do pracy w tak utworzonym Zespole stanowi </w:t>
      </w:r>
      <w:r w:rsidRPr="008777A9">
        <w:rPr>
          <w:rFonts w:ascii="Times New Roman" w:hAnsi="Times New Roman" w:cs="Times New Roman"/>
          <w:b/>
          <w:bCs/>
          <w:sz w:val="24"/>
          <w:szCs w:val="24"/>
        </w:rPr>
        <w:t xml:space="preserve">załącznik nr </w:t>
      </w:r>
      <w:r w:rsidR="00F167DB" w:rsidRPr="008777A9">
        <w:rPr>
          <w:rFonts w:ascii="Times New Roman" w:hAnsi="Times New Roman" w:cs="Times New Roman"/>
          <w:b/>
          <w:bCs/>
          <w:sz w:val="24"/>
          <w:szCs w:val="24"/>
        </w:rPr>
        <w:t>1</w:t>
      </w:r>
      <w:r w:rsidRPr="008777A9">
        <w:rPr>
          <w:rFonts w:ascii="Times New Roman" w:hAnsi="Times New Roman" w:cs="Times New Roman"/>
          <w:sz w:val="24"/>
          <w:szCs w:val="24"/>
        </w:rPr>
        <w:t xml:space="preserve"> do niniejszej procedury.</w:t>
      </w:r>
    </w:p>
    <w:p w:rsidR="00D50494" w:rsidRPr="008777A9" w:rsidRDefault="00D50494" w:rsidP="00F15F1A">
      <w:pPr>
        <w:numPr>
          <w:ilvl w:val="0"/>
          <w:numId w:val="9"/>
        </w:numPr>
        <w:autoSpaceDE w:val="0"/>
        <w:autoSpaceDN w:val="0"/>
        <w:adjustRightInd w:val="0"/>
        <w:spacing w:before="100" w:after="100" w:line="240" w:lineRule="auto"/>
        <w:jc w:val="both"/>
        <w:rPr>
          <w:rFonts w:ascii="Times New Roman" w:hAnsi="Times New Roman" w:cs="Times New Roman"/>
          <w:sz w:val="24"/>
          <w:szCs w:val="24"/>
        </w:rPr>
      </w:pPr>
      <w:r w:rsidRPr="008777A9">
        <w:rPr>
          <w:rFonts w:ascii="Times New Roman" w:hAnsi="Times New Roman" w:cs="Times New Roman"/>
          <w:sz w:val="24"/>
          <w:szCs w:val="24"/>
        </w:rPr>
        <w:t xml:space="preserve">Do zadań Koordynatora należeć będzie w szczególności analiza sygnałów, inicjowanie działań następczych oraz – w </w:t>
      </w:r>
      <w:r w:rsidR="00383B6F" w:rsidRPr="008777A9">
        <w:rPr>
          <w:rFonts w:ascii="Times New Roman" w:hAnsi="Times New Roman" w:cs="Times New Roman"/>
          <w:sz w:val="24"/>
          <w:szCs w:val="24"/>
        </w:rPr>
        <w:t xml:space="preserve">przypadku takiej konieczności – </w:t>
      </w:r>
      <w:r w:rsidRPr="008777A9">
        <w:rPr>
          <w:rFonts w:ascii="Times New Roman" w:hAnsi="Times New Roman" w:cs="Times New Roman"/>
          <w:sz w:val="24"/>
          <w:szCs w:val="24"/>
        </w:rPr>
        <w:t xml:space="preserve">wnioskowanie do Komendanta o wydanie decyzji w sprawie powołania składu </w:t>
      </w:r>
      <w:r w:rsidR="00F15F1A" w:rsidRPr="008777A9">
        <w:rPr>
          <w:rFonts w:ascii="Times New Roman" w:hAnsi="Times New Roman" w:cs="Times New Roman"/>
          <w:sz w:val="24"/>
          <w:szCs w:val="24"/>
        </w:rPr>
        <w:t>Komisji</w:t>
      </w:r>
      <w:r w:rsidRPr="008777A9">
        <w:rPr>
          <w:rFonts w:ascii="Times New Roman" w:hAnsi="Times New Roman" w:cs="Times New Roman"/>
          <w:sz w:val="24"/>
          <w:szCs w:val="24"/>
        </w:rPr>
        <w:t xml:space="preserve"> </w:t>
      </w:r>
      <w:r w:rsidR="00383B6F" w:rsidRPr="008777A9">
        <w:rPr>
          <w:rFonts w:ascii="Times New Roman" w:hAnsi="Times New Roman" w:cs="Times New Roman"/>
          <w:sz w:val="24"/>
          <w:szCs w:val="24"/>
        </w:rPr>
        <w:t xml:space="preserve">ds. Zgłoszenia Wewnętrznego </w:t>
      </w:r>
      <w:r w:rsidRPr="008777A9">
        <w:rPr>
          <w:rFonts w:ascii="Times New Roman" w:hAnsi="Times New Roman" w:cs="Times New Roman"/>
          <w:sz w:val="24"/>
          <w:szCs w:val="24"/>
        </w:rPr>
        <w:t>celem rozpatrzenia szczególnie skomplikowanej sprawy.</w:t>
      </w:r>
    </w:p>
    <w:p w:rsidR="00D50494" w:rsidRDefault="00D50494" w:rsidP="00D50494">
      <w:pPr>
        <w:autoSpaceDE w:val="0"/>
        <w:autoSpaceDN w:val="0"/>
        <w:adjustRightInd w:val="0"/>
        <w:spacing w:before="100" w:after="100" w:line="240" w:lineRule="auto"/>
        <w:jc w:val="both"/>
        <w:rPr>
          <w:rFonts w:ascii="Calibri" w:hAnsi="Calibri" w:cs="Calibri"/>
        </w:rPr>
      </w:pPr>
    </w:p>
    <w:p w:rsidR="008424A9" w:rsidRDefault="008424A9" w:rsidP="00D50494">
      <w:pPr>
        <w:autoSpaceDE w:val="0"/>
        <w:autoSpaceDN w:val="0"/>
        <w:adjustRightInd w:val="0"/>
        <w:spacing w:before="100" w:after="100" w:line="240" w:lineRule="auto"/>
        <w:jc w:val="both"/>
        <w:rPr>
          <w:rFonts w:ascii="Calibri" w:hAnsi="Calibri" w:cs="Calibri"/>
        </w:rPr>
      </w:pPr>
    </w:p>
    <w:p w:rsidR="008424A9" w:rsidRDefault="008424A9" w:rsidP="00D50494">
      <w:pPr>
        <w:autoSpaceDE w:val="0"/>
        <w:autoSpaceDN w:val="0"/>
        <w:adjustRightInd w:val="0"/>
        <w:spacing w:before="100" w:after="100" w:line="240" w:lineRule="auto"/>
        <w:jc w:val="both"/>
        <w:rPr>
          <w:rFonts w:ascii="Calibri" w:hAnsi="Calibri" w:cs="Calibri"/>
        </w:rPr>
      </w:pPr>
    </w:p>
    <w:p w:rsidR="00D50494" w:rsidRPr="008777A9" w:rsidRDefault="00D50494" w:rsidP="00D50494">
      <w:pPr>
        <w:autoSpaceDE w:val="0"/>
        <w:autoSpaceDN w:val="0"/>
        <w:adjustRightInd w:val="0"/>
        <w:spacing w:before="100" w:after="10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6. Sposoby </w:t>
      </w:r>
      <w:r w:rsidR="00383B6F">
        <w:rPr>
          <w:rFonts w:ascii="Times New Roman" w:hAnsi="Times New Roman" w:cs="Times New Roman"/>
          <w:b/>
          <w:bCs/>
          <w:sz w:val="24"/>
          <w:szCs w:val="24"/>
        </w:rPr>
        <w:t>przyjmowania z</w:t>
      </w:r>
      <w:r>
        <w:rPr>
          <w:rFonts w:ascii="Times New Roman" w:hAnsi="Times New Roman" w:cs="Times New Roman"/>
          <w:b/>
          <w:bCs/>
          <w:sz w:val="24"/>
          <w:szCs w:val="24"/>
        </w:rPr>
        <w:t>głoszeń</w:t>
      </w:r>
    </w:p>
    <w:p w:rsidR="00383B6F" w:rsidRDefault="00383B6F" w:rsidP="00383B6F">
      <w:pPr>
        <w:numPr>
          <w:ilvl w:val="0"/>
          <w:numId w:val="10"/>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Organizowaniem przyjmowania zgłoszeń zajmuje się Koordynator.</w:t>
      </w:r>
    </w:p>
    <w:p w:rsidR="00BA6353" w:rsidRPr="00BA6353" w:rsidRDefault="00D50494" w:rsidP="00383B6F">
      <w:pPr>
        <w:numPr>
          <w:ilvl w:val="0"/>
          <w:numId w:val="10"/>
        </w:numPr>
        <w:autoSpaceDE w:val="0"/>
        <w:autoSpaceDN w:val="0"/>
        <w:adjustRightInd w:val="0"/>
        <w:spacing w:before="100" w:after="100" w:line="240" w:lineRule="auto"/>
        <w:jc w:val="both"/>
        <w:rPr>
          <w:rFonts w:ascii="Times New Roman" w:hAnsi="Times New Roman" w:cs="Times New Roman"/>
          <w:sz w:val="24"/>
          <w:szCs w:val="24"/>
        </w:rPr>
      </w:pPr>
      <w:r w:rsidRPr="00BA6353">
        <w:rPr>
          <w:rFonts w:ascii="Times New Roman" w:hAnsi="Times New Roman" w:cs="Times New Roman"/>
          <w:sz w:val="24"/>
          <w:szCs w:val="24"/>
        </w:rPr>
        <w:t>Zgłoszenia wewnętrzne mogą być dokonywane</w:t>
      </w:r>
      <w:r w:rsidR="00BA6353" w:rsidRPr="00BA6353">
        <w:rPr>
          <w:rFonts w:ascii="Times New Roman" w:hAnsi="Times New Roman" w:cs="Times New Roman"/>
          <w:sz w:val="24"/>
          <w:szCs w:val="24"/>
        </w:rPr>
        <w:t>:</w:t>
      </w:r>
    </w:p>
    <w:p w:rsidR="00D50494" w:rsidRPr="00BA6353" w:rsidRDefault="00BA6353" w:rsidP="00BA6353">
      <w:pPr>
        <w:pStyle w:val="Akapitzlist"/>
        <w:numPr>
          <w:ilvl w:val="0"/>
          <w:numId w:val="33"/>
        </w:numPr>
        <w:autoSpaceDE w:val="0"/>
        <w:autoSpaceDN w:val="0"/>
        <w:adjustRightInd w:val="0"/>
        <w:spacing w:before="100" w:after="100" w:line="240" w:lineRule="auto"/>
        <w:jc w:val="both"/>
        <w:rPr>
          <w:rFonts w:ascii="Times New Roman" w:hAnsi="Times New Roman" w:cs="Times New Roman"/>
          <w:sz w:val="24"/>
          <w:szCs w:val="24"/>
        </w:rPr>
      </w:pPr>
      <w:r w:rsidRPr="00BA6353">
        <w:rPr>
          <w:rFonts w:ascii="Times New Roman" w:hAnsi="Times New Roman" w:cs="Times New Roman"/>
          <w:sz w:val="24"/>
          <w:szCs w:val="24"/>
        </w:rPr>
        <w:t>ustnie</w:t>
      </w:r>
      <w:r w:rsidR="00B73205">
        <w:rPr>
          <w:rFonts w:ascii="Times New Roman" w:hAnsi="Times New Roman" w:cs="Times New Roman"/>
          <w:sz w:val="24"/>
          <w:szCs w:val="24"/>
        </w:rPr>
        <w:t>;</w:t>
      </w:r>
    </w:p>
    <w:p w:rsidR="00BA6353" w:rsidRDefault="00BA6353" w:rsidP="00BA6353">
      <w:pPr>
        <w:pStyle w:val="Akapitzlist"/>
        <w:numPr>
          <w:ilvl w:val="0"/>
          <w:numId w:val="33"/>
        </w:numPr>
        <w:autoSpaceDE w:val="0"/>
        <w:autoSpaceDN w:val="0"/>
        <w:adjustRightInd w:val="0"/>
        <w:spacing w:before="100" w:after="100" w:line="240" w:lineRule="auto"/>
        <w:jc w:val="both"/>
        <w:rPr>
          <w:rFonts w:ascii="Times New Roman" w:hAnsi="Times New Roman" w:cs="Times New Roman"/>
          <w:sz w:val="24"/>
          <w:szCs w:val="24"/>
        </w:rPr>
      </w:pPr>
      <w:r w:rsidRPr="00BA6353">
        <w:rPr>
          <w:rFonts w:ascii="Times New Roman" w:hAnsi="Times New Roman" w:cs="Times New Roman"/>
          <w:sz w:val="24"/>
          <w:szCs w:val="24"/>
        </w:rPr>
        <w:t>pisemnie</w:t>
      </w:r>
      <w:r w:rsidR="00B73205">
        <w:rPr>
          <w:rFonts w:ascii="Times New Roman" w:hAnsi="Times New Roman" w:cs="Times New Roman"/>
          <w:sz w:val="24"/>
          <w:szCs w:val="24"/>
        </w:rPr>
        <w:t>.</w:t>
      </w:r>
    </w:p>
    <w:p w:rsidR="00F3089C" w:rsidRDefault="00F3089C" w:rsidP="00F3089C">
      <w:pPr>
        <w:pStyle w:val="Akapitzlist"/>
        <w:autoSpaceDE w:val="0"/>
        <w:autoSpaceDN w:val="0"/>
        <w:adjustRightInd w:val="0"/>
        <w:spacing w:before="100" w:after="100" w:line="240" w:lineRule="auto"/>
        <w:ind w:left="1503"/>
        <w:jc w:val="both"/>
        <w:rPr>
          <w:rFonts w:ascii="Times New Roman" w:hAnsi="Times New Roman" w:cs="Times New Roman"/>
          <w:sz w:val="24"/>
          <w:szCs w:val="24"/>
        </w:rPr>
      </w:pPr>
    </w:p>
    <w:p w:rsidR="00F3089C" w:rsidRPr="00F3089C" w:rsidRDefault="00F3089C" w:rsidP="00F3089C">
      <w:pPr>
        <w:pStyle w:val="Akapitzlist"/>
        <w:numPr>
          <w:ilvl w:val="0"/>
          <w:numId w:val="5"/>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Zgłoszenie ustne jest dokonywane w ramach spotkania organizowanego na wniosek sygnalisty w terminie 14 dni od dnia otrzymania takiego wniosku. Zgłoszenie dokumentowane jest w formie </w:t>
      </w:r>
      <w:r w:rsidR="000E6360">
        <w:rPr>
          <w:rFonts w:ascii="Times New Roman" w:hAnsi="Times New Roman" w:cs="Times New Roman"/>
          <w:sz w:val="24"/>
          <w:szCs w:val="24"/>
        </w:rPr>
        <w:t>protokołu spotkania,</w:t>
      </w:r>
      <w:r>
        <w:rPr>
          <w:rFonts w:ascii="Times New Roman" w:hAnsi="Times New Roman" w:cs="Times New Roman"/>
          <w:sz w:val="24"/>
          <w:szCs w:val="24"/>
        </w:rPr>
        <w:t xml:space="preserve"> od</w:t>
      </w:r>
      <w:r w:rsidR="000E6360">
        <w:rPr>
          <w:rFonts w:ascii="Times New Roman" w:hAnsi="Times New Roman" w:cs="Times New Roman"/>
          <w:sz w:val="24"/>
          <w:szCs w:val="24"/>
        </w:rPr>
        <w:t>twarzającego jego</w:t>
      </w:r>
      <w:r>
        <w:rPr>
          <w:rFonts w:ascii="Times New Roman" w:hAnsi="Times New Roman" w:cs="Times New Roman"/>
          <w:sz w:val="24"/>
          <w:szCs w:val="24"/>
        </w:rPr>
        <w:t xml:space="preserve"> </w:t>
      </w:r>
      <w:r w:rsidR="000E6360">
        <w:rPr>
          <w:rFonts w:ascii="Times New Roman" w:hAnsi="Times New Roman" w:cs="Times New Roman"/>
          <w:sz w:val="24"/>
          <w:szCs w:val="24"/>
        </w:rPr>
        <w:t>dokładny przebieg</w:t>
      </w:r>
      <w:r>
        <w:rPr>
          <w:rFonts w:ascii="Times New Roman" w:hAnsi="Times New Roman" w:cs="Times New Roman"/>
          <w:sz w:val="24"/>
          <w:szCs w:val="24"/>
        </w:rPr>
        <w:t xml:space="preserve">, </w:t>
      </w:r>
      <w:r w:rsidR="000E6360">
        <w:rPr>
          <w:rFonts w:ascii="Times New Roman" w:hAnsi="Times New Roman" w:cs="Times New Roman"/>
          <w:sz w:val="24"/>
          <w:szCs w:val="24"/>
        </w:rPr>
        <w:t>przygotowanego</w:t>
      </w:r>
      <w:r>
        <w:rPr>
          <w:rFonts w:ascii="Times New Roman" w:hAnsi="Times New Roman" w:cs="Times New Roman"/>
          <w:sz w:val="24"/>
          <w:szCs w:val="24"/>
        </w:rPr>
        <w:t xml:space="preserve"> przez Koordynatora lub osobę upoważnioną, o której mowa </w:t>
      </w:r>
      <w:r>
        <w:rPr>
          <w:rFonts w:ascii="Times New Roman" w:hAnsi="Times New Roman" w:cs="Times New Roman"/>
          <w:sz w:val="24"/>
          <w:szCs w:val="24"/>
        </w:rPr>
        <w:br/>
        <w:t xml:space="preserve">w </w:t>
      </w:r>
      <w:r w:rsidRPr="00F3089C">
        <w:rPr>
          <w:rFonts w:ascii="Times New Roman" w:hAnsi="Times New Roman" w:cs="Times New Roman"/>
          <w:bCs/>
          <w:sz w:val="24"/>
          <w:szCs w:val="24"/>
        </w:rPr>
        <w:t xml:space="preserve">§ </w:t>
      </w:r>
      <w:r>
        <w:rPr>
          <w:rFonts w:ascii="Times New Roman" w:hAnsi="Times New Roman" w:cs="Times New Roman"/>
          <w:bCs/>
          <w:sz w:val="24"/>
          <w:szCs w:val="24"/>
        </w:rPr>
        <w:t xml:space="preserve">5 </w:t>
      </w:r>
      <w:r w:rsidRPr="00F3089C">
        <w:rPr>
          <w:rFonts w:ascii="Times New Roman" w:hAnsi="Times New Roman" w:cs="Times New Roman"/>
          <w:bCs/>
          <w:sz w:val="24"/>
          <w:szCs w:val="24"/>
        </w:rPr>
        <w:t xml:space="preserve">ust. 2 niniejszej </w:t>
      </w:r>
      <w:r>
        <w:rPr>
          <w:rFonts w:ascii="Times New Roman" w:hAnsi="Times New Roman" w:cs="Times New Roman"/>
          <w:bCs/>
          <w:sz w:val="24"/>
          <w:szCs w:val="24"/>
        </w:rPr>
        <w:t>proced</w:t>
      </w:r>
      <w:r w:rsidRPr="00F3089C">
        <w:rPr>
          <w:rFonts w:ascii="Times New Roman" w:hAnsi="Times New Roman" w:cs="Times New Roman"/>
          <w:bCs/>
          <w:sz w:val="24"/>
          <w:szCs w:val="24"/>
        </w:rPr>
        <w:t>ury</w:t>
      </w:r>
      <w:r>
        <w:rPr>
          <w:rFonts w:ascii="Times New Roman" w:hAnsi="Times New Roman" w:cs="Times New Roman"/>
          <w:bCs/>
          <w:sz w:val="24"/>
          <w:szCs w:val="24"/>
        </w:rPr>
        <w:t xml:space="preserve">. Sygnalista </w:t>
      </w:r>
      <w:r w:rsidR="000E6360">
        <w:rPr>
          <w:rFonts w:ascii="Times New Roman" w:hAnsi="Times New Roman" w:cs="Times New Roman"/>
          <w:bCs/>
          <w:sz w:val="24"/>
          <w:szCs w:val="24"/>
        </w:rPr>
        <w:t>może dokonać</w:t>
      </w:r>
      <w:r>
        <w:rPr>
          <w:rFonts w:ascii="Times New Roman" w:hAnsi="Times New Roman" w:cs="Times New Roman"/>
          <w:bCs/>
          <w:sz w:val="24"/>
          <w:szCs w:val="24"/>
        </w:rPr>
        <w:t xml:space="preserve"> sprawdzenia, poprawienia </w:t>
      </w:r>
      <w:r w:rsidR="000E6360">
        <w:rPr>
          <w:rFonts w:ascii="Times New Roman" w:hAnsi="Times New Roman" w:cs="Times New Roman"/>
          <w:bCs/>
          <w:sz w:val="24"/>
          <w:szCs w:val="24"/>
        </w:rPr>
        <w:br/>
      </w:r>
      <w:r>
        <w:rPr>
          <w:rFonts w:ascii="Times New Roman" w:hAnsi="Times New Roman" w:cs="Times New Roman"/>
          <w:bCs/>
          <w:sz w:val="24"/>
          <w:szCs w:val="24"/>
        </w:rPr>
        <w:t>i za</w:t>
      </w:r>
      <w:r w:rsidR="000E6360">
        <w:rPr>
          <w:rFonts w:ascii="Times New Roman" w:hAnsi="Times New Roman" w:cs="Times New Roman"/>
          <w:bCs/>
          <w:sz w:val="24"/>
          <w:szCs w:val="24"/>
        </w:rPr>
        <w:t>twierdzenia</w:t>
      </w:r>
      <w:r>
        <w:rPr>
          <w:rFonts w:ascii="Times New Roman" w:hAnsi="Times New Roman" w:cs="Times New Roman"/>
          <w:bCs/>
          <w:sz w:val="24"/>
          <w:szCs w:val="24"/>
        </w:rPr>
        <w:t xml:space="preserve"> </w:t>
      </w:r>
      <w:r w:rsidR="000E6360">
        <w:rPr>
          <w:rFonts w:ascii="Times New Roman" w:hAnsi="Times New Roman" w:cs="Times New Roman"/>
          <w:bCs/>
          <w:sz w:val="24"/>
          <w:szCs w:val="24"/>
        </w:rPr>
        <w:t>protokołu spotkania przez jego podpisanie</w:t>
      </w:r>
      <w:r>
        <w:rPr>
          <w:rFonts w:ascii="Times New Roman" w:hAnsi="Times New Roman" w:cs="Times New Roman"/>
          <w:bCs/>
          <w:sz w:val="24"/>
          <w:szCs w:val="24"/>
        </w:rPr>
        <w:t>.</w:t>
      </w:r>
      <w:r w:rsidR="00604B83">
        <w:rPr>
          <w:rFonts w:ascii="Times New Roman" w:hAnsi="Times New Roman" w:cs="Times New Roman"/>
          <w:bCs/>
          <w:sz w:val="24"/>
          <w:szCs w:val="24"/>
        </w:rPr>
        <w:t xml:space="preserve"> Wzór protokołu stanowi </w:t>
      </w:r>
      <w:r w:rsidR="00604B83" w:rsidRPr="00604B83">
        <w:rPr>
          <w:rFonts w:ascii="Times New Roman" w:hAnsi="Times New Roman" w:cs="Times New Roman"/>
          <w:b/>
          <w:bCs/>
          <w:sz w:val="24"/>
          <w:szCs w:val="24"/>
        </w:rPr>
        <w:t>załącznik nr 2</w:t>
      </w:r>
      <w:r w:rsidR="00604B83">
        <w:rPr>
          <w:rFonts w:ascii="Times New Roman" w:hAnsi="Times New Roman" w:cs="Times New Roman"/>
          <w:bCs/>
          <w:sz w:val="24"/>
          <w:szCs w:val="24"/>
        </w:rPr>
        <w:t xml:space="preserve"> do procedury.</w:t>
      </w:r>
    </w:p>
    <w:p w:rsidR="00D50494" w:rsidRDefault="00D50494" w:rsidP="00F3089C">
      <w:pPr>
        <w:numPr>
          <w:ilvl w:val="0"/>
          <w:numId w:val="35"/>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Zgłoszenia pisemne mogą być dokonywane:</w:t>
      </w:r>
    </w:p>
    <w:p w:rsidR="00383B6F" w:rsidRDefault="00D50494" w:rsidP="00383B6F">
      <w:pPr>
        <w:pStyle w:val="Akapitzlist"/>
        <w:numPr>
          <w:ilvl w:val="0"/>
          <w:numId w:val="11"/>
        </w:numPr>
        <w:autoSpaceDE w:val="0"/>
        <w:autoSpaceDN w:val="0"/>
        <w:adjustRightInd w:val="0"/>
        <w:spacing w:before="100" w:after="100" w:line="240" w:lineRule="auto"/>
        <w:jc w:val="both"/>
        <w:rPr>
          <w:rFonts w:ascii="Times New Roman" w:hAnsi="Times New Roman" w:cs="Times New Roman"/>
          <w:sz w:val="24"/>
          <w:szCs w:val="24"/>
        </w:rPr>
      </w:pPr>
      <w:r w:rsidRPr="00383B6F">
        <w:rPr>
          <w:rFonts w:ascii="Times New Roman" w:hAnsi="Times New Roman" w:cs="Times New Roman"/>
          <w:b/>
          <w:bCs/>
          <w:sz w:val="24"/>
          <w:szCs w:val="24"/>
        </w:rPr>
        <w:t>w formie papierowej</w:t>
      </w:r>
      <w:r w:rsidRPr="00383B6F">
        <w:rPr>
          <w:rFonts w:ascii="Times New Roman" w:hAnsi="Times New Roman" w:cs="Times New Roman"/>
          <w:sz w:val="24"/>
          <w:szCs w:val="24"/>
        </w:rPr>
        <w:t xml:space="preserve"> – dostarczone osobiście do Komendy w zamkniętej kopercie </w:t>
      </w:r>
      <w:r w:rsidR="00383B6F">
        <w:rPr>
          <w:rFonts w:ascii="Times New Roman" w:hAnsi="Times New Roman" w:cs="Times New Roman"/>
          <w:sz w:val="24"/>
          <w:szCs w:val="24"/>
        </w:rPr>
        <w:t>z dopiskiem „zgłoszenie</w:t>
      </w:r>
      <w:r w:rsidRPr="00383B6F">
        <w:rPr>
          <w:rFonts w:ascii="Times New Roman" w:hAnsi="Times New Roman" w:cs="Times New Roman"/>
          <w:sz w:val="24"/>
          <w:szCs w:val="24"/>
        </w:rPr>
        <w:t xml:space="preserve"> – do rąk wła</w:t>
      </w:r>
      <w:r w:rsidR="00383B6F">
        <w:rPr>
          <w:rFonts w:ascii="Times New Roman" w:hAnsi="Times New Roman" w:cs="Times New Roman"/>
          <w:sz w:val="24"/>
          <w:szCs w:val="24"/>
        </w:rPr>
        <w:t>snych Koordynatora procedury”</w:t>
      </w:r>
      <w:r w:rsidRPr="00383B6F">
        <w:rPr>
          <w:rFonts w:ascii="Times New Roman" w:hAnsi="Times New Roman" w:cs="Times New Roman"/>
          <w:sz w:val="24"/>
          <w:szCs w:val="24"/>
        </w:rPr>
        <w:t>;</w:t>
      </w:r>
    </w:p>
    <w:p w:rsidR="00D50494" w:rsidRDefault="00D50494" w:rsidP="00383B6F">
      <w:pPr>
        <w:pStyle w:val="Akapitzlist"/>
        <w:numPr>
          <w:ilvl w:val="0"/>
          <w:numId w:val="11"/>
        </w:numPr>
        <w:autoSpaceDE w:val="0"/>
        <w:autoSpaceDN w:val="0"/>
        <w:adjustRightInd w:val="0"/>
        <w:spacing w:before="100" w:after="100" w:line="240" w:lineRule="auto"/>
        <w:jc w:val="both"/>
        <w:rPr>
          <w:rFonts w:ascii="Times New Roman" w:hAnsi="Times New Roman" w:cs="Times New Roman"/>
          <w:sz w:val="24"/>
          <w:szCs w:val="24"/>
        </w:rPr>
      </w:pPr>
      <w:r w:rsidRPr="00383B6F">
        <w:rPr>
          <w:rFonts w:ascii="Times New Roman" w:hAnsi="Times New Roman" w:cs="Times New Roman"/>
          <w:b/>
          <w:bCs/>
          <w:sz w:val="24"/>
          <w:szCs w:val="24"/>
        </w:rPr>
        <w:t>listownie</w:t>
      </w:r>
      <w:r w:rsidRPr="00383B6F">
        <w:rPr>
          <w:rFonts w:ascii="Times New Roman" w:hAnsi="Times New Roman" w:cs="Times New Roman"/>
          <w:sz w:val="24"/>
          <w:szCs w:val="24"/>
        </w:rPr>
        <w:t xml:space="preserve"> – przesyłane za pośrednictwem operatora pocztowego na adres: </w:t>
      </w:r>
      <w:r w:rsidR="00604B83">
        <w:rPr>
          <w:rFonts w:ascii="Times New Roman" w:hAnsi="Times New Roman" w:cs="Times New Roman"/>
          <w:sz w:val="24"/>
          <w:szCs w:val="24"/>
        </w:rPr>
        <w:br/>
      </w:r>
      <w:r w:rsidRPr="00383B6F">
        <w:rPr>
          <w:rFonts w:ascii="Times New Roman" w:hAnsi="Times New Roman" w:cs="Times New Roman"/>
          <w:sz w:val="24"/>
          <w:szCs w:val="24"/>
        </w:rPr>
        <w:t>K</w:t>
      </w:r>
      <w:r w:rsidR="00604B83">
        <w:rPr>
          <w:rFonts w:ascii="Times New Roman" w:hAnsi="Times New Roman" w:cs="Times New Roman"/>
          <w:sz w:val="24"/>
          <w:szCs w:val="24"/>
        </w:rPr>
        <w:t xml:space="preserve">omenda Powiatowa Policji </w:t>
      </w:r>
      <w:r w:rsidR="00383B6F">
        <w:rPr>
          <w:rFonts w:ascii="Times New Roman" w:hAnsi="Times New Roman" w:cs="Times New Roman"/>
          <w:sz w:val="24"/>
          <w:szCs w:val="24"/>
        </w:rPr>
        <w:t>w Chojnicach, ul. Warszawska 13, 89-600 Chojnice</w:t>
      </w:r>
      <w:r w:rsidRPr="00383B6F">
        <w:rPr>
          <w:rFonts w:ascii="Times New Roman" w:hAnsi="Times New Roman" w:cs="Times New Roman"/>
          <w:sz w:val="24"/>
          <w:szCs w:val="24"/>
        </w:rPr>
        <w:t xml:space="preserve"> – z do</w:t>
      </w:r>
      <w:r w:rsidR="00383B6F" w:rsidRPr="00383B6F">
        <w:rPr>
          <w:rFonts w:ascii="Times New Roman" w:hAnsi="Times New Roman" w:cs="Times New Roman"/>
          <w:sz w:val="24"/>
          <w:szCs w:val="24"/>
        </w:rPr>
        <w:t xml:space="preserve">piskiem „Zgłoszenie – </w:t>
      </w:r>
      <w:r w:rsidRPr="00383B6F">
        <w:rPr>
          <w:rFonts w:ascii="Times New Roman" w:hAnsi="Times New Roman" w:cs="Times New Roman"/>
          <w:sz w:val="24"/>
          <w:szCs w:val="24"/>
        </w:rPr>
        <w:t>do rąk własnych Koordynatora procedury”</w:t>
      </w:r>
      <w:r w:rsidR="008E2045">
        <w:rPr>
          <w:rFonts w:ascii="Times New Roman" w:hAnsi="Times New Roman" w:cs="Times New Roman"/>
          <w:sz w:val="24"/>
          <w:szCs w:val="24"/>
        </w:rPr>
        <w:t>;</w:t>
      </w:r>
    </w:p>
    <w:p w:rsidR="000E6360" w:rsidRDefault="008E2045" w:rsidP="000E6360">
      <w:pPr>
        <w:pStyle w:val="Akapitzlist"/>
        <w:numPr>
          <w:ilvl w:val="0"/>
          <w:numId w:val="1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w formie elektronicznej </w:t>
      </w:r>
      <w:r>
        <w:rPr>
          <w:rFonts w:ascii="Times New Roman" w:hAnsi="Times New Roman" w:cs="Times New Roman"/>
          <w:sz w:val="24"/>
          <w:szCs w:val="24"/>
        </w:rPr>
        <w:t xml:space="preserve">– przesyłane na adres e-mail: </w:t>
      </w:r>
      <w:r w:rsidRPr="00B73205">
        <w:rPr>
          <w:rFonts w:ascii="Times New Roman" w:hAnsi="Times New Roman" w:cs="Times New Roman"/>
          <w:sz w:val="24"/>
          <w:szCs w:val="24"/>
        </w:rPr>
        <w:t>sygnali</w:t>
      </w:r>
      <w:r w:rsidR="002C6A34">
        <w:rPr>
          <w:rFonts w:ascii="Times New Roman" w:hAnsi="Times New Roman" w:cs="Times New Roman"/>
          <w:sz w:val="24"/>
          <w:szCs w:val="24"/>
        </w:rPr>
        <w:t>s</w:t>
      </w:r>
      <w:r w:rsidRPr="00B73205">
        <w:rPr>
          <w:rFonts w:ascii="Times New Roman" w:hAnsi="Times New Roman" w:cs="Times New Roman"/>
          <w:sz w:val="24"/>
          <w:szCs w:val="24"/>
        </w:rPr>
        <w:t>ci.kppchojnice@gd.policja.gov.pl</w:t>
      </w:r>
      <w:r>
        <w:rPr>
          <w:rFonts w:ascii="Times New Roman" w:hAnsi="Times New Roman" w:cs="Times New Roman"/>
          <w:sz w:val="24"/>
          <w:szCs w:val="24"/>
        </w:rPr>
        <w:t>. Dostęp do skrzynki internetowej posiada Komendant Powiatowy Policji w Chojnicach i jego Zastępca oraz Koordynator.</w:t>
      </w:r>
    </w:p>
    <w:p w:rsidR="00D50494" w:rsidRPr="000E6360" w:rsidRDefault="000E6360" w:rsidP="000E6360">
      <w:pPr>
        <w:pStyle w:val="Akapitzlist"/>
        <w:numPr>
          <w:ilvl w:val="0"/>
          <w:numId w:val="1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w:t>
      </w:r>
      <w:r w:rsidR="00D50494" w:rsidRPr="000E6360">
        <w:rPr>
          <w:rFonts w:ascii="Times New Roman" w:hAnsi="Times New Roman" w:cs="Times New Roman"/>
          <w:sz w:val="24"/>
          <w:szCs w:val="24"/>
        </w:rPr>
        <w:t xml:space="preserve">zór formularza zgłoszenia pisemnego określony jest </w:t>
      </w:r>
      <w:r w:rsidR="00D50494" w:rsidRPr="000E6360">
        <w:rPr>
          <w:rFonts w:ascii="Times New Roman" w:hAnsi="Times New Roman" w:cs="Times New Roman"/>
          <w:b/>
          <w:bCs/>
          <w:sz w:val="24"/>
          <w:szCs w:val="24"/>
        </w:rPr>
        <w:t xml:space="preserve">załącznikiem nr </w:t>
      </w:r>
      <w:r w:rsidR="008E2045" w:rsidRPr="000E6360">
        <w:rPr>
          <w:rFonts w:ascii="Times New Roman" w:hAnsi="Times New Roman" w:cs="Times New Roman"/>
          <w:b/>
          <w:bCs/>
          <w:sz w:val="24"/>
          <w:szCs w:val="24"/>
        </w:rPr>
        <w:t>3</w:t>
      </w:r>
      <w:r w:rsidR="00D50494" w:rsidRPr="000E6360">
        <w:rPr>
          <w:rFonts w:ascii="Times New Roman" w:hAnsi="Times New Roman" w:cs="Times New Roman"/>
          <w:sz w:val="24"/>
          <w:szCs w:val="24"/>
        </w:rPr>
        <w:t xml:space="preserve"> </w:t>
      </w:r>
      <w:r>
        <w:rPr>
          <w:rFonts w:ascii="Times New Roman" w:hAnsi="Times New Roman" w:cs="Times New Roman"/>
          <w:sz w:val="24"/>
          <w:szCs w:val="24"/>
        </w:rPr>
        <w:br/>
      </w:r>
      <w:r w:rsidR="00D50494" w:rsidRPr="000E6360">
        <w:rPr>
          <w:rFonts w:ascii="Times New Roman" w:hAnsi="Times New Roman" w:cs="Times New Roman"/>
          <w:sz w:val="24"/>
          <w:szCs w:val="24"/>
        </w:rPr>
        <w:t xml:space="preserve">do niniejszej procedury. </w:t>
      </w:r>
    </w:p>
    <w:p w:rsidR="00D50494" w:rsidRPr="008E2045" w:rsidRDefault="00D50494" w:rsidP="00F3089C">
      <w:pPr>
        <w:numPr>
          <w:ilvl w:val="0"/>
          <w:numId w:val="35"/>
        </w:numPr>
        <w:autoSpaceDE w:val="0"/>
        <w:autoSpaceDN w:val="0"/>
        <w:adjustRightInd w:val="0"/>
        <w:spacing w:before="100" w:after="100" w:line="240" w:lineRule="auto"/>
        <w:jc w:val="both"/>
        <w:rPr>
          <w:rFonts w:ascii="Times New Roman" w:hAnsi="Times New Roman" w:cs="Times New Roman"/>
          <w:color w:val="FF0000"/>
          <w:sz w:val="24"/>
          <w:szCs w:val="24"/>
        </w:rPr>
      </w:pPr>
      <w:r>
        <w:rPr>
          <w:rFonts w:ascii="Times New Roman" w:hAnsi="Times New Roman" w:cs="Times New Roman"/>
          <w:sz w:val="24"/>
          <w:szCs w:val="24"/>
        </w:rPr>
        <w:t>Zgłoszenia</w:t>
      </w:r>
      <w:r w:rsidR="008E2045">
        <w:rPr>
          <w:rFonts w:ascii="Times New Roman" w:hAnsi="Times New Roman" w:cs="Times New Roman"/>
          <w:sz w:val="24"/>
          <w:szCs w:val="24"/>
        </w:rPr>
        <w:t xml:space="preserve"> wewnętrzne, które są</w:t>
      </w:r>
      <w:r>
        <w:rPr>
          <w:rFonts w:ascii="Times New Roman" w:hAnsi="Times New Roman" w:cs="Times New Roman"/>
          <w:sz w:val="24"/>
          <w:szCs w:val="24"/>
        </w:rPr>
        <w:t xml:space="preserve"> anonimowe nie </w:t>
      </w:r>
      <w:r w:rsidR="008777A9">
        <w:rPr>
          <w:rFonts w:ascii="Times New Roman" w:hAnsi="Times New Roman" w:cs="Times New Roman"/>
          <w:sz w:val="24"/>
          <w:szCs w:val="24"/>
        </w:rPr>
        <w:t>będą rozpatrywane</w:t>
      </w:r>
      <w:r>
        <w:rPr>
          <w:rFonts w:ascii="Times New Roman" w:hAnsi="Times New Roman" w:cs="Times New Roman"/>
          <w:sz w:val="24"/>
          <w:szCs w:val="24"/>
        </w:rPr>
        <w:t xml:space="preserve"> w trybie Ustawy. </w:t>
      </w:r>
    </w:p>
    <w:p w:rsidR="00D50494" w:rsidRDefault="00D50494" w:rsidP="00F3089C">
      <w:pPr>
        <w:numPr>
          <w:ilvl w:val="0"/>
          <w:numId w:val="35"/>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Sygnalista może dokonać zgłoszenia zewnętrznego (np. do organu nadrzędnego, prokuratury lub innej instytucji) bez uprzedniego dokonania zgłoszenia wewnętrznego. Zgłoszenia zewnętrznego dokonuje się do Rzecznika Praw Obywatelskich (Biuro Rzecznika Praw Obywatelskich, Al. Solidarności 77, 00-090 Warszawa) lub właściwe</w:t>
      </w:r>
      <w:r w:rsidR="008E2045">
        <w:rPr>
          <w:rFonts w:ascii="Times New Roman" w:hAnsi="Times New Roman" w:cs="Times New Roman"/>
          <w:sz w:val="24"/>
          <w:szCs w:val="24"/>
        </w:rPr>
        <w:t>go w sprawie organu publicznego, zgodnie z terminem wskazanym w art. 64 Ustawy.</w:t>
      </w:r>
    </w:p>
    <w:p w:rsidR="008E2045" w:rsidRDefault="008E2045" w:rsidP="008E2045">
      <w:pPr>
        <w:autoSpaceDE w:val="0"/>
        <w:autoSpaceDN w:val="0"/>
        <w:adjustRightInd w:val="0"/>
        <w:spacing w:before="100" w:after="100" w:line="240" w:lineRule="auto"/>
        <w:ind w:left="720"/>
        <w:jc w:val="both"/>
        <w:rPr>
          <w:rFonts w:ascii="Times New Roman" w:hAnsi="Times New Roman" w:cs="Times New Roman"/>
          <w:sz w:val="24"/>
          <w:szCs w:val="24"/>
        </w:rPr>
      </w:pPr>
    </w:p>
    <w:p w:rsidR="00D50494" w:rsidRDefault="00D50494" w:rsidP="00D50494">
      <w:pPr>
        <w:autoSpaceDE w:val="0"/>
        <w:autoSpaceDN w:val="0"/>
        <w:adjustRightInd w:val="0"/>
        <w:spacing w:before="100" w:after="100" w:line="240" w:lineRule="auto"/>
        <w:jc w:val="both"/>
        <w:rPr>
          <w:rFonts w:ascii="Times New Roman" w:hAnsi="Times New Roman" w:cs="Times New Roman"/>
          <w:b/>
          <w:bCs/>
          <w:sz w:val="24"/>
          <w:szCs w:val="24"/>
        </w:rPr>
      </w:pPr>
      <w:r>
        <w:rPr>
          <w:rFonts w:ascii="Times New Roman" w:hAnsi="Times New Roman" w:cs="Times New Roman"/>
          <w:b/>
          <w:bCs/>
          <w:sz w:val="24"/>
          <w:szCs w:val="24"/>
        </w:rPr>
        <w:t>§ 7. Działania Następcze</w:t>
      </w:r>
    </w:p>
    <w:p w:rsidR="00D50494" w:rsidRDefault="00D50494" w:rsidP="008E2045">
      <w:pPr>
        <w:numPr>
          <w:ilvl w:val="0"/>
          <w:numId w:val="13"/>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w:t>
      </w:r>
      <w:r w:rsidR="00C41D56">
        <w:rPr>
          <w:rFonts w:ascii="Times New Roman" w:hAnsi="Times New Roman" w:cs="Times New Roman"/>
          <w:sz w:val="24"/>
          <w:szCs w:val="24"/>
        </w:rPr>
        <w:t xml:space="preserve">podejmuje działania następcze w odniesieniu do zgłoszenia wewnętrznego </w:t>
      </w:r>
      <w:r w:rsidR="00C41D56">
        <w:rPr>
          <w:rFonts w:ascii="Times New Roman" w:hAnsi="Times New Roman" w:cs="Times New Roman"/>
          <w:sz w:val="24"/>
          <w:szCs w:val="24"/>
        </w:rPr>
        <w:br/>
      </w:r>
      <w:r>
        <w:rPr>
          <w:rFonts w:ascii="Times New Roman" w:hAnsi="Times New Roman" w:cs="Times New Roman"/>
          <w:sz w:val="24"/>
          <w:szCs w:val="24"/>
        </w:rPr>
        <w:t>z za</w:t>
      </w:r>
      <w:r w:rsidR="00C41D56">
        <w:rPr>
          <w:rFonts w:ascii="Times New Roman" w:hAnsi="Times New Roman" w:cs="Times New Roman"/>
          <w:sz w:val="24"/>
          <w:szCs w:val="24"/>
        </w:rPr>
        <w:t>chowaniem należytej staranności.</w:t>
      </w:r>
    </w:p>
    <w:p w:rsidR="00D50494" w:rsidRDefault="00D50494" w:rsidP="008E2045">
      <w:pPr>
        <w:numPr>
          <w:ilvl w:val="0"/>
          <w:numId w:val="13"/>
        </w:numPr>
        <w:autoSpaceDE w:val="0"/>
        <w:autoSpaceDN w:val="0"/>
        <w:adjustRightInd w:val="0"/>
        <w:spacing w:before="100" w:after="100" w:line="240" w:lineRule="auto"/>
        <w:jc w:val="both"/>
        <w:rPr>
          <w:rFonts w:ascii="Times New Roman" w:hAnsi="Times New Roman" w:cs="Times New Roman"/>
          <w:b/>
          <w:bCs/>
          <w:sz w:val="24"/>
          <w:szCs w:val="24"/>
        </w:rPr>
      </w:pPr>
      <w:r>
        <w:rPr>
          <w:rFonts w:ascii="Times New Roman" w:hAnsi="Times New Roman" w:cs="Times New Roman"/>
          <w:b/>
          <w:bCs/>
          <w:sz w:val="24"/>
          <w:szCs w:val="24"/>
        </w:rPr>
        <w:t>Ocena zasadności i dalsze kroki:</w:t>
      </w:r>
    </w:p>
    <w:p w:rsidR="00C41D56" w:rsidRDefault="00D50494" w:rsidP="00C41D56">
      <w:pPr>
        <w:pStyle w:val="Akapitzlist"/>
        <w:numPr>
          <w:ilvl w:val="0"/>
          <w:numId w:val="14"/>
        </w:numPr>
        <w:autoSpaceDE w:val="0"/>
        <w:autoSpaceDN w:val="0"/>
        <w:adjustRightInd w:val="0"/>
        <w:spacing w:before="100" w:after="100" w:line="240" w:lineRule="auto"/>
        <w:jc w:val="both"/>
        <w:rPr>
          <w:rFonts w:ascii="Times New Roman" w:hAnsi="Times New Roman" w:cs="Times New Roman"/>
          <w:sz w:val="24"/>
          <w:szCs w:val="24"/>
        </w:rPr>
      </w:pPr>
      <w:r w:rsidRPr="00C41D56">
        <w:rPr>
          <w:rFonts w:ascii="Times New Roman" w:hAnsi="Times New Roman" w:cs="Times New Roman"/>
          <w:sz w:val="24"/>
          <w:szCs w:val="24"/>
        </w:rPr>
        <w:t xml:space="preserve">niezwłocznie po otrzymaniu zgłoszenia dokonuje się oceny zasadności </w:t>
      </w:r>
      <w:r w:rsidRPr="00C41D56">
        <w:rPr>
          <w:rFonts w:ascii="Times New Roman" w:hAnsi="Times New Roman" w:cs="Times New Roman"/>
          <w:sz w:val="24"/>
          <w:szCs w:val="24"/>
        </w:rPr>
        <w:br/>
        <w:t xml:space="preserve">i </w:t>
      </w:r>
      <w:r w:rsidR="00B70D43">
        <w:rPr>
          <w:rFonts w:ascii="Times New Roman" w:hAnsi="Times New Roman" w:cs="Times New Roman"/>
          <w:sz w:val="24"/>
          <w:szCs w:val="24"/>
        </w:rPr>
        <w:t>prawdziwości</w:t>
      </w:r>
      <w:r w:rsidRPr="00C41D56">
        <w:rPr>
          <w:rFonts w:ascii="Times New Roman" w:hAnsi="Times New Roman" w:cs="Times New Roman"/>
          <w:sz w:val="24"/>
          <w:szCs w:val="24"/>
        </w:rPr>
        <w:t xml:space="preserve"> zarzutów sformułowanych w zgłoszeniu wewnętrznym poprzez weryfikację okoliczności i zdarzeń;</w:t>
      </w:r>
    </w:p>
    <w:p w:rsidR="00C41D56" w:rsidRDefault="00D50494" w:rsidP="00C41D56">
      <w:pPr>
        <w:pStyle w:val="Akapitzlist"/>
        <w:numPr>
          <w:ilvl w:val="0"/>
          <w:numId w:val="14"/>
        </w:numPr>
        <w:autoSpaceDE w:val="0"/>
        <w:autoSpaceDN w:val="0"/>
        <w:adjustRightInd w:val="0"/>
        <w:spacing w:before="100" w:after="100" w:line="240" w:lineRule="auto"/>
        <w:jc w:val="both"/>
        <w:rPr>
          <w:rFonts w:ascii="Times New Roman" w:hAnsi="Times New Roman" w:cs="Times New Roman"/>
          <w:sz w:val="24"/>
          <w:szCs w:val="24"/>
        </w:rPr>
      </w:pPr>
      <w:r w:rsidRPr="00C41D56">
        <w:rPr>
          <w:rFonts w:ascii="Times New Roman" w:hAnsi="Times New Roman" w:cs="Times New Roman"/>
          <w:sz w:val="24"/>
          <w:szCs w:val="24"/>
        </w:rPr>
        <w:t>w przypadku stwierdzenia oczywistego braku zasadności zarzutów, zgłoszenie zostaje odrzucone, o czym zgłaszający zostaje poinformowany tym samym kanałem informacyjnym, którym wpłynęło zgłoszenie lub kanałem uzgodnionym</w:t>
      </w:r>
      <w:r w:rsidR="00C41D56">
        <w:rPr>
          <w:rFonts w:ascii="Times New Roman" w:hAnsi="Times New Roman" w:cs="Times New Roman"/>
          <w:sz w:val="24"/>
          <w:szCs w:val="24"/>
        </w:rPr>
        <w:t xml:space="preserve"> </w:t>
      </w:r>
      <w:r w:rsidR="00C41D56">
        <w:rPr>
          <w:rFonts w:ascii="Times New Roman" w:hAnsi="Times New Roman" w:cs="Times New Roman"/>
          <w:sz w:val="24"/>
          <w:szCs w:val="24"/>
        </w:rPr>
        <w:lastRenderedPageBreak/>
        <w:t>ze zgłaszającym</w:t>
      </w:r>
      <w:r w:rsidRPr="00C41D56">
        <w:rPr>
          <w:rFonts w:ascii="Times New Roman" w:hAnsi="Times New Roman" w:cs="Times New Roman"/>
          <w:sz w:val="24"/>
          <w:szCs w:val="24"/>
        </w:rPr>
        <w:t xml:space="preserve">. </w:t>
      </w:r>
      <w:r w:rsidR="00C41D56">
        <w:rPr>
          <w:rFonts w:ascii="Times New Roman" w:hAnsi="Times New Roman" w:cs="Times New Roman"/>
          <w:sz w:val="24"/>
          <w:szCs w:val="24"/>
        </w:rPr>
        <w:t xml:space="preserve">Wzór pisma do zgłaszającego stanowi </w:t>
      </w:r>
      <w:r w:rsidR="00C41D56" w:rsidRPr="00F167DB">
        <w:rPr>
          <w:rFonts w:ascii="Times New Roman" w:hAnsi="Times New Roman" w:cs="Times New Roman"/>
          <w:b/>
          <w:sz w:val="24"/>
          <w:szCs w:val="24"/>
        </w:rPr>
        <w:t>załącznik nr 4</w:t>
      </w:r>
      <w:r w:rsidR="00C41D56">
        <w:rPr>
          <w:rFonts w:ascii="Times New Roman" w:hAnsi="Times New Roman" w:cs="Times New Roman"/>
          <w:sz w:val="24"/>
          <w:szCs w:val="24"/>
        </w:rPr>
        <w:t xml:space="preserve"> </w:t>
      </w:r>
      <w:r w:rsidR="00B70D43">
        <w:rPr>
          <w:rFonts w:ascii="Times New Roman" w:hAnsi="Times New Roman" w:cs="Times New Roman"/>
          <w:sz w:val="24"/>
          <w:szCs w:val="24"/>
        </w:rPr>
        <w:br/>
      </w:r>
      <w:r w:rsidR="00C41D56">
        <w:rPr>
          <w:rFonts w:ascii="Times New Roman" w:hAnsi="Times New Roman" w:cs="Times New Roman"/>
          <w:sz w:val="24"/>
          <w:szCs w:val="24"/>
        </w:rPr>
        <w:t>do procedury</w:t>
      </w:r>
      <w:r w:rsidRPr="00C41D56">
        <w:rPr>
          <w:rFonts w:ascii="Times New Roman" w:hAnsi="Times New Roman" w:cs="Times New Roman"/>
          <w:sz w:val="24"/>
          <w:szCs w:val="24"/>
        </w:rPr>
        <w:t>;</w:t>
      </w:r>
    </w:p>
    <w:p w:rsidR="00812B08" w:rsidRDefault="00D50494" w:rsidP="00812B08">
      <w:pPr>
        <w:pStyle w:val="Akapitzlist"/>
        <w:numPr>
          <w:ilvl w:val="0"/>
          <w:numId w:val="14"/>
        </w:numPr>
        <w:autoSpaceDE w:val="0"/>
        <w:autoSpaceDN w:val="0"/>
        <w:adjustRightInd w:val="0"/>
        <w:spacing w:before="100" w:after="100" w:line="240" w:lineRule="auto"/>
        <w:jc w:val="both"/>
        <w:rPr>
          <w:rFonts w:ascii="Times New Roman" w:hAnsi="Times New Roman" w:cs="Times New Roman"/>
          <w:sz w:val="24"/>
          <w:szCs w:val="24"/>
        </w:rPr>
      </w:pPr>
      <w:r w:rsidRPr="00C41D56">
        <w:rPr>
          <w:rFonts w:ascii="Times New Roman" w:hAnsi="Times New Roman" w:cs="Times New Roman"/>
          <w:sz w:val="24"/>
          <w:szCs w:val="24"/>
        </w:rPr>
        <w:t>istnieje możliwość nieinformowania autora</w:t>
      </w:r>
      <w:r w:rsidR="00C41D56">
        <w:rPr>
          <w:rFonts w:ascii="Times New Roman" w:hAnsi="Times New Roman" w:cs="Times New Roman"/>
          <w:sz w:val="24"/>
          <w:szCs w:val="24"/>
        </w:rPr>
        <w:t>, gdy zgłoszenie się powtórzy,</w:t>
      </w:r>
      <w:r w:rsidRPr="00C41D56">
        <w:rPr>
          <w:rFonts w:ascii="Times New Roman" w:hAnsi="Times New Roman" w:cs="Times New Roman"/>
          <w:sz w:val="24"/>
          <w:szCs w:val="24"/>
        </w:rPr>
        <w:t xml:space="preserve"> uprzednie zostało uznane za bezzasadne, a sygnalista ponowił sprawę bez wskazania nowych okoliczności. Sprawę taką dołącza się do materiałów wcześniejszego zgłoszenia i poprzestaje na adnotacji w aktach sprawy;</w:t>
      </w:r>
    </w:p>
    <w:p w:rsidR="00843535" w:rsidRDefault="00812B08" w:rsidP="00843535">
      <w:pPr>
        <w:pStyle w:val="Akapitzlist"/>
        <w:numPr>
          <w:ilvl w:val="0"/>
          <w:numId w:val="14"/>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zgłoszenie</w:t>
      </w:r>
      <w:r w:rsidR="00D50494" w:rsidRPr="00812B08">
        <w:rPr>
          <w:rFonts w:ascii="Times New Roman" w:hAnsi="Times New Roman" w:cs="Times New Roman"/>
          <w:sz w:val="24"/>
          <w:szCs w:val="24"/>
        </w:rPr>
        <w:t xml:space="preserve"> dotyczące popełnienia czynu o znamionach przestępstwa </w:t>
      </w:r>
      <w:r>
        <w:rPr>
          <w:rFonts w:ascii="Times New Roman" w:hAnsi="Times New Roman" w:cs="Times New Roman"/>
          <w:sz w:val="24"/>
          <w:szCs w:val="24"/>
        </w:rPr>
        <w:t xml:space="preserve">zostanie </w:t>
      </w:r>
      <w:r w:rsidRPr="00812B08">
        <w:rPr>
          <w:rFonts w:ascii="Times New Roman" w:hAnsi="Times New Roman" w:cs="Times New Roman"/>
          <w:sz w:val="24"/>
          <w:szCs w:val="24"/>
        </w:rPr>
        <w:t xml:space="preserve">niezwłocznie </w:t>
      </w:r>
      <w:r>
        <w:rPr>
          <w:rFonts w:ascii="Times New Roman" w:hAnsi="Times New Roman" w:cs="Times New Roman"/>
          <w:sz w:val="24"/>
          <w:szCs w:val="24"/>
        </w:rPr>
        <w:t>przekazane</w:t>
      </w:r>
      <w:r w:rsidR="00D50494" w:rsidRPr="00812B08">
        <w:rPr>
          <w:rFonts w:ascii="Times New Roman" w:hAnsi="Times New Roman" w:cs="Times New Roman"/>
          <w:sz w:val="24"/>
          <w:szCs w:val="24"/>
        </w:rPr>
        <w:t xml:space="preserve"> do właściwej jednostki organizacyjnej prokuratury</w:t>
      </w:r>
      <w:r>
        <w:rPr>
          <w:rFonts w:ascii="Times New Roman" w:hAnsi="Times New Roman" w:cs="Times New Roman"/>
          <w:sz w:val="24"/>
          <w:szCs w:val="24"/>
        </w:rPr>
        <w:t xml:space="preserve">, </w:t>
      </w:r>
      <w:r>
        <w:rPr>
          <w:rFonts w:ascii="Times New Roman" w:hAnsi="Times New Roman" w:cs="Times New Roman"/>
          <w:sz w:val="24"/>
          <w:szCs w:val="24"/>
        </w:rPr>
        <w:br/>
        <w:t>o czym poinformowany</w:t>
      </w:r>
      <w:r w:rsidR="00D50494" w:rsidRPr="00812B08">
        <w:rPr>
          <w:rFonts w:ascii="Times New Roman" w:hAnsi="Times New Roman" w:cs="Times New Roman"/>
          <w:sz w:val="24"/>
          <w:szCs w:val="24"/>
        </w:rPr>
        <w:t xml:space="preserve"> </w:t>
      </w:r>
      <w:r>
        <w:rPr>
          <w:rFonts w:ascii="Times New Roman" w:hAnsi="Times New Roman" w:cs="Times New Roman"/>
          <w:sz w:val="24"/>
          <w:szCs w:val="24"/>
        </w:rPr>
        <w:t>zostanie z</w:t>
      </w:r>
      <w:r w:rsidR="009874ED">
        <w:rPr>
          <w:rFonts w:ascii="Times New Roman" w:hAnsi="Times New Roman" w:cs="Times New Roman"/>
          <w:sz w:val="24"/>
          <w:szCs w:val="24"/>
        </w:rPr>
        <w:t>głaszający</w:t>
      </w:r>
      <w:r w:rsidR="00D50494" w:rsidRPr="00812B08">
        <w:rPr>
          <w:rFonts w:ascii="Times New Roman" w:hAnsi="Times New Roman" w:cs="Times New Roman"/>
          <w:sz w:val="24"/>
          <w:szCs w:val="24"/>
        </w:rPr>
        <w:t>. Przekazanie sprawy do prokuratury, z uwagi na dobro ewentualnie toczącego się śledztwa, wyłącza dalszą procedurę;</w:t>
      </w:r>
    </w:p>
    <w:p w:rsidR="00B70D43" w:rsidRDefault="00D50494" w:rsidP="009E0AAF">
      <w:pPr>
        <w:pStyle w:val="Akapitzlist"/>
        <w:numPr>
          <w:ilvl w:val="0"/>
          <w:numId w:val="14"/>
        </w:numPr>
        <w:autoSpaceDE w:val="0"/>
        <w:autoSpaceDN w:val="0"/>
        <w:adjustRightInd w:val="0"/>
        <w:spacing w:before="100" w:after="100" w:line="240" w:lineRule="auto"/>
        <w:jc w:val="both"/>
        <w:rPr>
          <w:rFonts w:ascii="Times New Roman" w:hAnsi="Times New Roman" w:cs="Times New Roman"/>
          <w:sz w:val="24"/>
          <w:szCs w:val="24"/>
        </w:rPr>
      </w:pPr>
      <w:r w:rsidRPr="00B70D43">
        <w:rPr>
          <w:rFonts w:ascii="Times New Roman" w:hAnsi="Times New Roman" w:cs="Times New Roman"/>
          <w:sz w:val="24"/>
          <w:szCs w:val="24"/>
        </w:rPr>
        <w:t xml:space="preserve">w przypadku wstępnego potwierdzenia zasadności zgłoszenia Koordynator podejmuje sprawę, </w:t>
      </w:r>
      <w:r w:rsidR="00B70D43">
        <w:rPr>
          <w:rFonts w:ascii="Times New Roman" w:hAnsi="Times New Roman" w:cs="Times New Roman"/>
          <w:sz w:val="24"/>
          <w:szCs w:val="24"/>
        </w:rPr>
        <w:t>o czym informuje sygnalistę</w:t>
      </w:r>
      <w:r w:rsidR="00B70D43" w:rsidRPr="00B70D43">
        <w:rPr>
          <w:rFonts w:ascii="Times New Roman" w:hAnsi="Times New Roman" w:cs="Times New Roman"/>
          <w:sz w:val="24"/>
          <w:szCs w:val="24"/>
        </w:rPr>
        <w:t xml:space="preserve"> (</w:t>
      </w:r>
      <w:r w:rsidR="00B70D43" w:rsidRPr="00B70D43">
        <w:rPr>
          <w:rFonts w:ascii="Times New Roman" w:hAnsi="Times New Roman" w:cs="Times New Roman"/>
          <w:b/>
          <w:sz w:val="24"/>
          <w:szCs w:val="24"/>
        </w:rPr>
        <w:t>załącznik nr 4</w:t>
      </w:r>
      <w:r w:rsidR="00B70D43" w:rsidRPr="00B70D43">
        <w:rPr>
          <w:rFonts w:ascii="Times New Roman" w:hAnsi="Times New Roman" w:cs="Times New Roman"/>
          <w:sz w:val="24"/>
          <w:szCs w:val="24"/>
        </w:rPr>
        <w:t>)</w:t>
      </w:r>
      <w:r w:rsidR="00B70D43">
        <w:rPr>
          <w:rFonts w:ascii="Times New Roman" w:hAnsi="Times New Roman" w:cs="Times New Roman"/>
          <w:sz w:val="24"/>
          <w:szCs w:val="24"/>
        </w:rPr>
        <w:t>. K</w:t>
      </w:r>
      <w:r w:rsidRPr="00B70D43">
        <w:rPr>
          <w:rFonts w:ascii="Times New Roman" w:hAnsi="Times New Roman" w:cs="Times New Roman"/>
          <w:sz w:val="24"/>
          <w:szCs w:val="24"/>
        </w:rPr>
        <w:t xml:space="preserve">opię </w:t>
      </w:r>
      <w:r w:rsidR="00B70D43">
        <w:rPr>
          <w:rFonts w:ascii="Times New Roman" w:hAnsi="Times New Roman" w:cs="Times New Roman"/>
          <w:sz w:val="24"/>
          <w:szCs w:val="24"/>
        </w:rPr>
        <w:t xml:space="preserve">informacji w zamkniętej </w:t>
      </w:r>
      <w:r w:rsidR="00604B83">
        <w:rPr>
          <w:rFonts w:ascii="Times New Roman" w:hAnsi="Times New Roman" w:cs="Times New Roman"/>
          <w:sz w:val="24"/>
          <w:szCs w:val="24"/>
        </w:rPr>
        <w:t>kopercie</w:t>
      </w:r>
      <w:r w:rsidR="00B70D43">
        <w:rPr>
          <w:rFonts w:ascii="Times New Roman" w:hAnsi="Times New Roman" w:cs="Times New Roman"/>
          <w:sz w:val="24"/>
          <w:szCs w:val="24"/>
        </w:rPr>
        <w:t xml:space="preserve"> Koordynator </w:t>
      </w:r>
      <w:r w:rsidRPr="00B70D43">
        <w:rPr>
          <w:rFonts w:ascii="Times New Roman" w:hAnsi="Times New Roman" w:cs="Times New Roman"/>
          <w:sz w:val="24"/>
          <w:szCs w:val="24"/>
        </w:rPr>
        <w:t>przekazuj</w:t>
      </w:r>
      <w:r w:rsidR="00843535" w:rsidRPr="00B70D43">
        <w:rPr>
          <w:rFonts w:ascii="Times New Roman" w:hAnsi="Times New Roman" w:cs="Times New Roman"/>
          <w:sz w:val="24"/>
          <w:szCs w:val="24"/>
        </w:rPr>
        <w:t xml:space="preserve">e do Zespołu Kadr </w:t>
      </w:r>
      <w:r w:rsidR="00604B83">
        <w:rPr>
          <w:rFonts w:ascii="Times New Roman" w:hAnsi="Times New Roman" w:cs="Times New Roman"/>
          <w:sz w:val="24"/>
          <w:szCs w:val="24"/>
        </w:rPr>
        <w:br/>
      </w:r>
      <w:r w:rsidRPr="00B70D43">
        <w:rPr>
          <w:rFonts w:ascii="Times New Roman" w:hAnsi="Times New Roman" w:cs="Times New Roman"/>
          <w:sz w:val="24"/>
          <w:szCs w:val="24"/>
        </w:rPr>
        <w:t xml:space="preserve">i Szkolenia KPP w </w:t>
      </w:r>
      <w:r w:rsidR="00843535" w:rsidRPr="00B70D43">
        <w:rPr>
          <w:rFonts w:ascii="Times New Roman" w:hAnsi="Times New Roman" w:cs="Times New Roman"/>
          <w:sz w:val="24"/>
          <w:szCs w:val="24"/>
        </w:rPr>
        <w:t>Chojnicach</w:t>
      </w:r>
      <w:r w:rsidRPr="00B70D43">
        <w:rPr>
          <w:rFonts w:ascii="Times New Roman" w:hAnsi="Times New Roman" w:cs="Times New Roman"/>
          <w:sz w:val="24"/>
          <w:szCs w:val="24"/>
        </w:rPr>
        <w:t xml:space="preserve"> </w:t>
      </w:r>
      <w:r w:rsidR="00B70D43" w:rsidRPr="00B70D43">
        <w:rPr>
          <w:rFonts w:ascii="Times New Roman" w:hAnsi="Times New Roman" w:cs="Times New Roman"/>
          <w:sz w:val="24"/>
          <w:szCs w:val="24"/>
        </w:rPr>
        <w:t>z pismem przewodnim (</w:t>
      </w:r>
      <w:r w:rsidR="00B70D43" w:rsidRPr="00B70D43">
        <w:rPr>
          <w:rFonts w:ascii="Times New Roman" w:hAnsi="Times New Roman" w:cs="Times New Roman"/>
          <w:b/>
          <w:sz w:val="24"/>
          <w:szCs w:val="24"/>
        </w:rPr>
        <w:t>załącznik nr 5)</w:t>
      </w:r>
      <w:r w:rsidR="00B70D43" w:rsidRPr="00B70D43">
        <w:rPr>
          <w:rFonts w:ascii="Times New Roman" w:hAnsi="Times New Roman" w:cs="Times New Roman"/>
          <w:sz w:val="24"/>
          <w:szCs w:val="24"/>
        </w:rPr>
        <w:t xml:space="preserve"> </w:t>
      </w:r>
      <w:r w:rsidRPr="00B70D43">
        <w:rPr>
          <w:rFonts w:ascii="Times New Roman" w:hAnsi="Times New Roman" w:cs="Times New Roman"/>
          <w:sz w:val="24"/>
          <w:szCs w:val="24"/>
        </w:rPr>
        <w:t>celem zapo</w:t>
      </w:r>
      <w:r w:rsidR="00843535" w:rsidRPr="00B70D43">
        <w:rPr>
          <w:rFonts w:ascii="Times New Roman" w:hAnsi="Times New Roman" w:cs="Times New Roman"/>
          <w:sz w:val="24"/>
          <w:szCs w:val="24"/>
        </w:rPr>
        <w:t>bieżenia działaniom odwetowym. Następnie</w:t>
      </w:r>
      <w:r w:rsidRPr="00B70D43">
        <w:rPr>
          <w:rFonts w:ascii="Times New Roman" w:hAnsi="Times New Roman" w:cs="Times New Roman"/>
          <w:sz w:val="24"/>
          <w:szCs w:val="24"/>
        </w:rPr>
        <w:t xml:space="preserve"> niezwłocznie rejestruje zgłoszenie w Re</w:t>
      </w:r>
      <w:r w:rsidR="00843535" w:rsidRPr="00B70D43">
        <w:rPr>
          <w:rFonts w:ascii="Times New Roman" w:hAnsi="Times New Roman" w:cs="Times New Roman"/>
          <w:sz w:val="24"/>
          <w:szCs w:val="24"/>
        </w:rPr>
        <w:t>jestrze Zgłoszeń Wewnętrznych, którego w</w:t>
      </w:r>
      <w:r w:rsidRPr="00B70D43">
        <w:rPr>
          <w:rFonts w:ascii="Times New Roman" w:hAnsi="Times New Roman" w:cs="Times New Roman"/>
          <w:sz w:val="24"/>
          <w:szCs w:val="24"/>
        </w:rPr>
        <w:t>zór</w:t>
      </w:r>
      <w:r w:rsidR="00843535" w:rsidRPr="00B70D43">
        <w:rPr>
          <w:rFonts w:ascii="Times New Roman" w:hAnsi="Times New Roman" w:cs="Times New Roman"/>
          <w:sz w:val="24"/>
          <w:szCs w:val="24"/>
        </w:rPr>
        <w:t xml:space="preserve"> stanowi </w:t>
      </w:r>
      <w:r w:rsidRPr="00B70D43">
        <w:rPr>
          <w:rFonts w:ascii="Times New Roman" w:hAnsi="Times New Roman" w:cs="Times New Roman"/>
          <w:sz w:val="24"/>
          <w:szCs w:val="24"/>
        </w:rPr>
        <w:t xml:space="preserve"> </w:t>
      </w:r>
      <w:r w:rsidR="009E0AAF" w:rsidRPr="00B70D43">
        <w:rPr>
          <w:rFonts w:ascii="Times New Roman" w:hAnsi="Times New Roman" w:cs="Times New Roman"/>
          <w:b/>
          <w:bCs/>
          <w:sz w:val="24"/>
          <w:szCs w:val="24"/>
        </w:rPr>
        <w:t xml:space="preserve">załącznik </w:t>
      </w:r>
      <w:r w:rsidRPr="00B70D43">
        <w:rPr>
          <w:rFonts w:ascii="Times New Roman" w:hAnsi="Times New Roman" w:cs="Times New Roman"/>
          <w:b/>
          <w:bCs/>
          <w:sz w:val="24"/>
          <w:szCs w:val="24"/>
        </w:rPr>
        <w:t xml:space="preserve">nr </w:t>
      </w:r>
      <w:r w:rsidR="00553CC8" w:rsidRPr="00B70D43">
        <w:rPr>
          <w:rFonts w:ascii="Times New Roman" w:hAnsi="Times New Roman" w:cs="Times New Roman"/>
          <w:b/>
          <w:bCs/>
          <w:sz w:val="24"/>
          <w:szCs w:val="24"/>
        </w:rPr>
        <w:t>6</w:t>
      </w:r>
      <w:r w:rsidRPr="00B70D43">
        <w:rPr>
          <w:rFonts w:ascii="Times New Roman" w:hAnsi="Times New Roman" w:cs="Times New Roman"/>
          <w:sz w:val="24"/>
          <w:szCs w:val="24"/>
        </w:rPr>
        <w:t xml:space="preserve"> do niniejszej procedury.</w:t>
      </w:r>
      <w:r w:rsidR="009E0AAF" w:rsidRPr="00B70D43">
        <w:rPr>
          <w:rFonts w:ascii="Times New Roman" w:hAnsi="Times New Roman" w:cs="Times New Roman"/>
          <w:sz w:val="24"/>
          <w:szCs w:val="24"/>
        </w:rPr>
        <w:t xml:space="preserve"> </w:t>
      </w:r>
    </w:p>
    <w:p w:rsidR="009E0AAF" w:rsidRPr="00B70D43" w:rsidRDefault="00D50494" w:rsidP="009E0AAF">
      <w:pPr>
        <w:pStyle w:val="Akapitzlist"/>
        <w:numPr>
          <w:ilvl w:val="0"/>
          <w:numId w:val="14"/>
        </w:numPr>
        <w:autoSpaceDE w:val="0"/>
        <w:autoSpaceDN w:val="0"/>
        <w:adjustRightInd w:val="0"/>
        <w:spacing w:before="100" w:after="100" w:line="240" w:lineRule="auto"/>
        <w:jc w:val="both"/>
        <w:rPr>
          <w:rFonts w:ascii="Times New Roman" w:hAnsi="Times New Roman" w:cs="Times New Roman"/>
          <w:sz w:val="24"/>
          <w:szCs w:val="24"/>
        </w:rPr>
      </w:pPr>
      <w:r w:rsidRPr="00B70D43">
        <w:rPr>
          <w:rFonts w:ascii="Times New Roman" w:hAnsi="Times New Roman" w:cs="Times New Roman"/>
          <w:sz w:val="24"/>
          <w:szCs w:val="24"/>
        </w:rPr>
        <w:t>Koordynator podejmuje kroki mające na celu przeciwdziałanie naruszeniom prawa</w:t>
      </w:r>
      <w:r w:rsidR="009E0AAF" w:rsidRPr="00B70D43">
        <w:rPr>
          <w:rFonts w:ascii="Times New Roman" w:hAnsi="Times New Roman" w:cs="Times New Roman"/>
          <w:sz w:val="24"/>
          <w:szCs w:val="24"/>
        </w:rPr>
        <w:t>, które mogą</w:t>
      </w:r>
      <w:r w:rsidRPr="00B70D43">
        <w:rPr>
          <w:rFonts w:ascii="Times New Roman" w:hAnsi="Times New Roman" w:cs="Times New Roman"/>
          <w:sz w:val="24"/>
          <w:szCs w:val="24"/>
        </w:rPr>
        <w:t xml:space="preserve"> w szczególności</w:t>
      </w:r>
      <w:r w:rsidR="009E0AAF" w:rsidRPr="00B70D43">
        <w:rPr>
          <w:rFonts w:ascii="Times New Roman" w:hAnsi="Times New Roman" w:cs="Times New Roman"/>
          <w:sz w:val="24"/>
          <w:szCs w:val="24"/>
        </w:rPr>
        <w:t xml:space="preserve"> obejmować</w:t>
      </w:r>
      <w:r w:rsidRPr="00B70D43">
        <w:rPr>
          <w:rFonts w:ascii="Times New Roman" w:hAnsi="Times New Roman" w:cs="Times New Roman"/>
          <w:sz w:val="24"/>
          <w:szCs w:val="24"/>
        </w:rPr>
        <w:t xml:space="preserve">: </w:t>
      </w:r>
    </w:p>
    <w:p w:rsidR="009E0AAF" w:rsidRDefault="00D50494" w:rsidP="009E0AAF">
      <w:pPr>
        <w:pStyle w:val="Akapitzlist"/>
        <w:numPr>
          <w:ilvl w:val="0"/>
          <w:numId w:val="15"/>
        </w:numPr>
        <w:autoSpaceDE w:val="0"/>
        <w:autoSpaceDN w:val="0"/>
        <w:adjustRightInd w:val="0"/>
        <w:spacing w:before="100" w:after="100" w:line="240" w:lineRule="auto"/>
        <w:jc w:val="both"/>
        <w:rPr>
          <w:rFonts w:ascii="Times New Roman" w:hAnsi="Times New Roman" w:cs="Times New Roman"/>
          <w:sz w:val="24"/>
          <w:szCs w:val="24"/>
        </w:rPr>
      </w:pPr>
      <w:r w:rsidRPr="009E0AAF">
        <w:rPr>
          <w:rFonts w:ascii="Times New Roman" w:hAnsi="Times New Roman" w:cs="Times New Roman"/>
          <w:sz w:val="24"/>
          <w:szCs w:val="24"/>
        </w:rPr>
        <w:t xml:space="preserve">zainicjowanie postępowania wyjaśniającego, </w:t>
      </w:r>
    </w:p>
    <w:p w:rsidR="009E0AAF" w:rsidRDefault="00D50494" w:rsidP="009E0AAF">
      <w:pPr>
        <w:pStyle w:val="Akapitzlist"/>
        <w:numPr>
          <w:ilvl w:val="0"/>
          <w:numId w:val="15"/>
        </w:numPr>
        <w:autoSpaceDE w:val="0"/>
        <w:autoSpaceDN w:val="0"/>
        <w:adjustRightInd w:val="0"/>
        <w:spacing w:before="100" w:after="100" w:line="240" w:lineRule="auto"/>
        <w:jc w:val="both"/>
        <w:rPr>
          <w:rFonts w:ascii="Times New Roman" w:hAnsi="Times New Roman" w:cs="Times New Roman"/>
          <w:sz w:val="24"/>
          <w:szCs w:val="24"/>
        </w:rPr>
      </w:pPr>
      <w:r w:rsidRPr="009E0AAF">
        <w:rPr>
          <w:rFonts w:ascii="Times New Roman" w:hAnsi="Times New Roman" w:cs="Times New Roman"/>
          <w:sz w:val="24"/>
          <w:szCs w:val="24"/>
        </w:rPr>
        <w:t xml:space="preserve">zainicjowanie </w:t>
      </w:r>
      <w:r w:rsidR="009E0AAF">
        <w:rPr>
          <w:rFonts w:ascii="Times New Roman" w:hAnsi="Times New Roman" w:cs="Times New Roman"/>
          <w:sz w:val="24"/>
          <w:szCs w:val="24"/>
        </w:rPr>
        <w:t>wszczęcia</w:t>
      </w:r>
      <w:r w:rsidRPr="009E0AAF">
        <w:rPr>
          <w:rFonts w:ascii="Times New Roman" w:hAnsi="Times New Roman" w:cs="Times New Roman"/>
          <w:sz w:val="24"/>
          <w:szCs w:val="24"/>
        </w:rPr>
        <w:t xml:space="preserve"> kontroli,</w:t>
      </w:r>
    </w:p>
    <w:p w:rsidR="009E0AAF" w:rsidRDefault="00D50494" w:rsidP="009E0AAF">
      <w:pPr>
        <w:pStyle w:val="Akapitzlist"/>
        <w:numPr>
          <w:ilvl w:val="0"/>
          <w:numId w:val="15"/>
        </w:numPr>
        <w:autoSpaceDE w:val="0"/>
        <w:autoSpaceDN w:val="0"/>
        <w:adjustRightInd w:val="0"/>
        <w:spacing w:before="100" w:after="100" w:line="240" w:lineRule="auto"/>
        <w:jc w:val="both"/>
        <w:rPr>
          <w:rFonts w:ascii="Times New Roman" w:hAnsi="Times New Roman" w:cs="Times New Roman"/>
          <w:sz w:val="24"/>
          <w:szCs w:val="24"/>
        </w:rPr>
      </w:pPr>
      <w:r w:rsidRPr="009E0AAF">
        <w:rPr>
          <w:rFonts w:ascii="Times New Roman" w:hAnsi="Times New Roman" w:cs="Times New Roman"/>
          <w:sz w:val="24"/>
          <w:szCs w:val="24"/>
        </w:rPr>
        <w:t xml:space="preserve">zainicjowanie postępowania administracyjnego, </w:t>
      </w:r>
    </w:p>
    <w:p w:rsidR="009E0AAF" w:rsidRDefault="00D50494" w:rsidP="009E0AAF">
      <w:pPr>
        <w:pStyle w:val="Akapitzlist"/>
        <w:numPr>
          <w:ilvl w:val="0"/>
          <w:numId w:val="15"/>
        </w:numPr>
        <w:autoSpaceDE w:val="0"/>
        <w:autoSpaceDN w:val="0"/>
        <w:adjustRightInd w:val="0"/>
        <w:spacing w:before="100" w:after="100" w:line="240" w:lineRule="auto"/>
        <w:jc w:val="both"/>
        <w:rPr>
          <w:rFonts w:ascii="Times New Roman" w:hAnsi="Times New Roman" w:cs="Times New Roman"/>
          <w:sz w:val="24"/>
          <w:szCs w:val="24"/>
        </w:rPr>
      </w:pPr>
      <w:r w:rsidRPr="009E0AAF">
        <w:rPr>
          <w:rFonts w:ascii="Times New Roman" w:hAnsi="Times New Roman" w:cs="Times New Roman"/>
          <w:sz w:val="24"/>
          <w:szCs w:val="24"/>
        </w:rPr>
        <w:t xml:space="preserve">zainicjowanie wniesienia oskarżenia lub podjęcie działań mających na   celu odzyskanie środków finansowych, </w:t>
      </w:r>
    </w:p>
    <w:p w:rsidR="009E0AAF" w:rsidRDefault="00D50494" w:rsidP="009E0AAF">
      <w:pPr>
        <w:pStyle w:val="Akapitzlist"/>
        <w:numPr>
          <w:ilvl w:val="0"/>
          <w:numId w:val="15"/>
        </w:numPr>
        <w:autoSpaceDE w:val="0"/>
        <w:autoSpaceDN w:val="0"/>
        <w:adjustRightInd w:val="0"/>
        <w:spacing w:before="100" w:after="100" w:line="240" w:lineRule="auto"/>
        <w:jc w:val="both"/>
        <w:rPr>
          <w:rFonts w:ascii="Times New Roman" w:hAnsi="Times New Roman" w:cs="Times New Roman"/>
          <w:sz w:val="24"/>
          <w:szCs w:val="24"/>
        </w:rPr>
      </w:pPr>
      <w:r w:rsidRPr="009E0AAF">
        <w:rPr>
          <w:rFonts w:ascii="Times New Roman" w:hAnsi="Times New Roman" w:cs="Times New Roman"/>
          <w:sz w:val="24"/>
          <w:szCs w:val="24"/>
        </w:rPr>
        <w:t xml:space="preserve">zwrócenie się do komórek i jednostek organizacyjnych o wyjaśnienia, pomoc lub realizację wniosków wynikających ze zgłoszeń, </w:t>
      </w:r>
    </w:p>
    <w:p w:rsidR="009E0AAF" w:rsidRDefault="00D50494" w:rsidP="009E0AAF">
      <w:pPr>
        <w:pStyle w:val="Akapitzlist"/>
        <w:numPr>
          <w:ilvl w:val="0"/>
          <w:numId w:val="15"/>
        </w:numPr>
        <w:autoSpaceDE w:val="0"/>
        <w:autoSpaceDN w:val="0"/>
        <w:adjustRightInd w:val="0"/>
        <w:spacing w:before="100" w:after="100" w:line="240" w:lineRule="auto"/>
        <w:jc w:val="both"/>
        <w:rPr>
          <w:rFonts w:ascii="Times New Roman" w:hAnsi="Times New Roman" w:cs="Times New Roman"/>
          <w:sz w:val="24"/>
          <w:szCs w:val="24"/>
        </w:rPr>
      </w:pPr>
      <w:r w:rsidRPr="009E0AAF">
        <w:rPr>
          <w:rFonts w:ascii="Times New Roman" w:hAnsi="Times New Roman" w:cs="Times New Roman"/>
          <w:sz w:val="24"/>
          <w:szCs w:val="24"/>
        </w:rPr>
        <w:t>zwrócenie się do podmiotu świa</w:t>
      </w:r>
      <w:r w:rsidR="009E0AAF">
        <w:rPr>
          <w:rFonts w:ascii="Times New Roman" w:hAnsi="Times New Roman" w:cs="Times New Roman"/>
          <w:sz w:val="24"/>
          <w:szCs w:val="24"/>
        </w:rPr>
        <w:t xml:space="preserve">dczącego obsługę prawną Komendy </w:t>
      </w:r>
      <w:r w:rsidR="00B70D43">
        <w:rPr>
          <w:rFonts w:ascii="Times New Roman" w:hAnsi="Times New Roman" w:cs="Times New Roman"/>
          <w:sz w:val="24"/>
          <w:szCs w:val="24"/>
        </w:rPr>
        <w:br/>
      </w:r>
      <w:r w:rsidR="00553CC8">
        <w:rPr>
          <w:rFonts w:ascii="Times New Roman" w:hAnsi="Times New Roman" w:cs="Times New Roman"/>
          <w:sz w:val="24"/>
          <w:szCs w:val="24"/>
        </w:rPr>
        <w:t>o przedstawienie</w:t>
      </w:r>
      <w:r w:rsidR="009E0AAF">
        <w:rPr>
          <w:rFonts w:ascii="Times New Roman" w:hAnsi="Times New Roman" w:cs="Times New Roman"/>
          <w:sz w:val="24"/>
          <w:szCs w:val="24"/>
        </w:rPr>
        <w:t xml:space="preserve"> </w:t>
      </w:r>
      <w:r w:rsidRPr="009E0AAF">
        <w:rPr>
          <w:rFonts w:ascii="Times New Roman" w:hAnsi="Times New Roman" w:cs="Times New Roman"/>
          <w:sz w:val="24"/>
          <w:szCs w:val="24"/>
        </w:rPr>
        <w:t>i</w:t>
      </w:r>
      <w:r w:rsidR="009E0AAF">
        <w:rPr>
          <w:rFonts w:ascii="Times New Roman" w:hAnsi="Times New Roman" w:cs="Times New Roman"/>
          <w:sz w:val="24"/>
          <w:szCs w:val="24"/>
        </w:rPr>
        <w:t>nterpretacji prawnej</w:t>
      </w:r>
      <w:r w:rsidRPr="009E0AAF">
        <w:rPr>
          <w:rFonts w:ascii="Times New Roman" w:hAnsi="Times New Roman" w:cs="Times New Roman"/>
          <w:sz w:val="24"/>
          <w:szCs w:val="24"/>
        </w:rPr>
        <w:t>,</w:t>
      </w:r>
    </w:p>
    <w:p w:rsidR="00193AD3" w:rsidRDefault="00D50494" w:rsidP="00193AD3">
      <w:pPr>
        <w:pStyle w:val="Akapitzlist"/>
        <w:numPr>
          <w:ilvl w:val="0"/>
          <w:numId w:val="15"/>
        </w:numPr>
        <w:autoSpaceDE w:val="0"/>
        <w:autoSpaceDN w:val="0"/>
        <w:adjustRightInd w:val="0"/>
        <w:spacing w:before="100" w:after="100" w:line="240" w:lineRule="auto"/>
        <w:jc w:val="both"/>
        <w:rPr>
          <w:rFonts w:ascii="Times New Roman" w:hAnsi="Times New Roman" w:cs="Times New Roman"/>
          <w:sz w:val="24"/>
          <w:szCs w:val="24"/>
        </w:rPr>
      </w:pPr>
      <w:r w:rsidRPr="009E0AAF">
        <w:rPr>
          <w:rFonts w:ascii="Times New Roman" w:hAnsi="Times New Roman" w:cs="Times New Roman"/>
          <w:sz w:val="24"/>
          <w:szCs w:val="24"/>
        </w:rPr>
        <w:t>powołanie eksperta do wyjaśnienia sygnału</w:t>
      </w:r>
      <w:r w:rsidR="009E0AAF">
        <w:rPr>
          <w:rFonts w:ascii="Times New Roman" w:hAnsi="Times New Roman" w:cs="Times New Roman"/>
          <w:sz w:val="24"/>
          <w:szCs w:val="24"/>
        </w:rPr>
        <w:t xml:space="preserve">. Wniosek o wydanie jednorazowego upoważnienia do wyjaśnienia sprawy </w:t>
      </w:r>
      <w:r w:rsidR="009E0AAF" w:rsidRPr="009E0AAF">
        <w:rPr>
          <w:rFonts w:ascii="Times New Roman" w:hAnsi="Times New Roman" w:cs="Times New Roman"/>
          <w:i/>
          <w:sz w:val="24"/>
          <w:szCs w:val="24"/>
        </w:rPr>
        <w:t>ad hoc</w:t>
      </w:r>
      <w:r w:rsidRPr="009E0AAF">
        <w:rPr>
          <w:rFonts w:ascii="Times New Roman" w:hAnsi="Times New Roman" w:cs="Times New Roman"/>
          <w:sz w:val="24"/>
          <w:szCs w:val="24"/>
        </w:rPr>
        <w:t xml:space="preserve"> </w:t>
      </w:r>
      <w:r w:rsidR="00B70D43">
        <w:rPr>
          <w:rFonts w:ascii="Times New Roman" w:hAnsi="Times New Roman" w:cs="Times New Roman"/>
          <w:sz w:val="24"/>
          <w:szCs w:val="24"/>
        </w:rPr>
        <w:t>składa się do Komendanta, zgodnie z</w:t>
      </w:r>
      <w:r w:rsidRPr="009E0AAF">
        <w:rPr>
          <w:rFonts w:ascii="Times New Roman" w:hAnsi="Times New Roman" w:cs="Times New Roman"/>
          <w:sz w:val="24"/>
          <w:szCs w:val="24"/>
        </w:rPr>
        <w:t xml:space="preserve"> </w:t>
      </w:r>
      <w:r w:rsidR="009E0AAF">
        <w:rPr>
          <w:rFonts w:ascii="Times New Roman" w:hAnsi="Times New Roman" w:cs="Times New Roman"/>
          <w:sz w:val="24"/>
          <w:szCs w:val="24"/>
        </w:rPr>
        <w:t>§ 5</w:t>
      </w:r>
      <w:r w:rsidR="004212DD">
        <w:rPr>
          <w:rFonts w:ascii="Times New Roman" w:hAnsi="Times New Roman" w:cs="Times New Roman"/>
          <w:sz w:val="24"/>
          <w:szCs w:val="24"/>
        </w:rPr>
        <w:t xml:space="preserve"> ust. 2</w:t>
      </w:r>
      <w:r w:rsidR="009E0AAF">
        <w:rPr>
          <w:rFonts w:ascii="Times New Roman" w:hAnsi="Times New Roman" w:cs="Times New Roman"/>
          <w:sz w:val="24"/>
          <w:szCs w:val="24"/>
        </w:rPr>
        <w:t xml:space="preserve"> niniejszej  </w:t>
      </w:r>
      <w:r w:rsidRPr="009E0AAF">
        <w:rPr>
          <w:rFonts w:ascii="Times New Roman" w:hAnsi="Times New Roman" w:cs="Times New Roman"/>
          <w:sz w:val="24"/>
          <w:szCs w:val="24"/>
        </w:rPr>
        <w:t xml:space="preserve">procedury, </w:t>
      </w:r>
    </w:p>
    <w:p w:rsidR="00193AD3" w:rsidRDefault="00D50494" w:rsidP="00193AD3">
      <w:pPr>
        <w:pStyle w:val="Akapitzlist"/>
        <w:numPr>
          <w:ilvl w:val="0"/>
          <w:numId w:val="15"/>
        </w:numPr>
        <w:autoSpaceDE w:val="0"/>
        <w:autoSpaceDN w:val="0"/>
        <w:adjustRightInd w:val="0"/>
        <w:spacing w:before="100" w:after="100" w:line="240" w:lineRule="auto"/>
        <w:jc w:val="both"/>
        <w:rPr>
          <w:rFonts w:ascii="Times New Roman" w:hAnsi="Times New Roman" w:cs="Times New Roman"/>
          <w:sz w:val="24"/>
          <w:szCs w:val="24"/>
        </w:rPr>
      </w:pPr>
      <w:r w:rsidRPr="00193AD3">
        <w:rPr>
          <w:rFonts w:ascii="Times New Roman" w:hAnsi="Times New Roman" w:cs="Times New Roman"/>
          <w:sz w:val="24"/>
          <w:szCs w:val="24"/>
        </w:rPr>
        <w:t xml:space="preserve">rozpytywanie osób, </w:t>
      </w:r>
    </w:p>
    <w:p w:rsidR="00D50494" w:rsidRPr="00193AD3" w:rsidRDefault="00D50494" w:rsidP="00193AD3">
      <w:pPr>
        <w:pStyle w:val="Akapitzlist"/>
        <w:numPr>
          <w:ilvl w:val="0"/>
          <w:numId w:val="15"/>
        </w:numPr>
        <w:autoSpaceDE w:val="0"/>
        <w:autoSpaceDN w:val="0"/>
        <w:adjustRightInd w:val="0"/>
        <w:spacing w:before="100" w:after="100" w:line="240" w:lineRule="auto"/>
        <w:jc w:val="both"/>
        <w:rPr>
          <w:rFonts w:ascii="Times New Roman" w:hAnsi="Times New Roman" w:cs="Times New Roman"/>
          <w:sz w:val="24"/>
          <w:szCs w:val="24"/>
        </w:rPr>
      </w:pPr>
      <w:r w:rsidRPr="00193AD3">
        <w:rPr>
          <w:rFonts w:ascii="Times New Roman" w:hAnsi="Times New Roman" w:cs="Times New Roman"/>
          <w:sz w:val="24"/>
          <w:szCs w:val="24"/>
        </w:rPr>
        <w:t>analiza dokumentacji służbowej.</w:t>
      </w:r>
    </w:p>
    <w:p w:rsidR="0085053F" w:rsidRDefault="00D50494" w:rsidP="0085053F">
      <w:pPr>
        <w:pStyle w:val="Akapitzlist"/>
        <w:numPr>
          <w:ilvl w:val="0"/>
          <w:numId w:val="14"/>
        </w:numPr>
        <w:autoSpaceDE w:val="0"/>
        <w:autoSpaceDN w:val="0"/>
        <w:adjustRightInd w:val="0"/>
        <w:spacing w:before="100" w:after="100" w:line="240" w:lineRule="auto"/>
        <w:jc w:val="both"/>
        <w:rPr>
          <w:rFonts w:ascii="Times New Roman" w:hAnsi="Times New Roman" w:cs="Times New Roman"/>
          <w:sz w:val="24"/>
          <w:szCs w:val="24"/>
        </w:rPr>
      </w:pPr>
      <w:r w:rsidRPr="0085053F">
        <w:rPr>
          <w:rFonts w:ascii="Times New Roman" w:hAnsi="Times New Roman" w:cs="Times New Roman"/>
          <w:sz w:val="24"/>
          <w:szCs w:val="24"/>
        </w:rPr>
        <w:t xml:space="preserve">w sprawach skomplikowanych Koordynator występuje do Komendanta </w:t>
      </w:r>
      <w:r w:rsidR="00B70D43">
        <w:rPr>
          <w:rFonts w:ascii="Times New Roman" w:hAnsi="Times New Roman" w:cs="Times New Roman"/>
          <w:sz w:val="24"/>
          <w:szCs w:val="24"/>
        </w:rPr>
        <w:br/>
      </w:r>
      <w:r w:rsidRPr="0085053F">
        <w:rPr>
          <w:rFonts w:ascii="Times New Roman" w:hAnsi="Times New Roman" w:cs="Times New Roman"/>
          <w:sz w:val="24"/>
          <w:szCs w:val="24"/>
        </w:rPr>
        <w:t>o powołanie Komisji ds. Zgłoszenia Wewnętrznego</w:t>
      </w:r>
      <w:r w:rsidR="0085053F">
        <w:rPr>
          <w:rFonts w:ascii="Times New Roman" w:hAnsi="Times New Roman" w:cs="Times New Roman"/>
          <w:sz w:val="24"/>
          <w:szCs w:val="24"/>
        </w:rPr>
        <w:t>:</w:t>
      </w:r>
    </w:p>
    <w:p w:rsidR="0085053F" w:rsidRDefault="0085053F" w:rsidP="0085053F">
      <w:pPr>
        <w:pStyle w:val="Akapitzlist"/>
        <w:numPr>
          <w:ilvl w:val="0"/>
          <w:numId w:val="17"/>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Komisja składa się z minimum 3 osób, w tym</w:t>
      </w:r>
      <w:r w:rsidR="00D50494" w:rsidRPr="0085053F">
        <w:rPr>
          <w:rFonts w:ascii="Times New Roman" w:hAnsi="Times New Roman" w:cs="Times New Roman"/>
          <w:sz w:val="24"/>
          <w:szCs w:val="24"/>
        </w:rPr>
        <w:t xml:space="preserve"> przewodniczącego o</w:t>
      </w:r>
      <w:r>
        <w:rPr>
          <w:rFonts w:ascii="Times New Roman" w:hAnsi="Times New Roman" w:cs="Times New Roman"/>
          <w:sz w:val="24"/>
          <w:szCs w:val="24"/>
        </w:rPr>
        <w:t>raz protokolanta;</w:t>
      </w:r>
    </w:p>
    <w:p w:rsidR="00D50494" w:rsidRDefault="00553CC8" w:rsidP="0085053F">
      <w:pPr>
        <w:pStyle w:val="Akapitzlist"/>
        <w:numPr>
          <w:ilvl w:val="0"/>
          <w:numId w:val="17"/>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w:t>
      </w:r>
      <w:r w:rsidR="0085053F">
        <w:rPr>
          <w:rFonts w:ascii="Times New Roman" w:hAnsi="Times New Roman" w:cs="Times New Roman"/>
          <w:sz w:val="24"/>
          <w:szCs w:val="24"/>
        </w:rPr>
        <w:t>szyscy członkowie komisji posiadają te same uprawnienia i obowiązki</w:t>
      </w:r>
      <w:r w:rsidR="00B70D43">
        <w:rPr>
          <w:rFonts w:ascii="Times New Roman" w:hAnsi="Times New Roman" w:cs="Times New Roman"/>
          <w:sz w:val="24"/>
          <w:szCs w:val="24"/>
        </w:rPr>
        <w:t>,</w:t>
      </w:r>
      <w:r w:rsidR="0085053F">
        <w:rPr>
          <w:rFonts w:ascii="Times New Roman" w:hAnsi="Times New Roman" w:cs="Times New Roman"/>
          <w:sz w:val="24"/>
          <w:szCs w:val="24"/>
        </w:rPr>
        <w:t xml:space="preserve"> co Koordynator; </w:t>
      </w:r>
    </w:p>
    <w:p w:rsidR="0085053F" w:rsidRPr="0085053F" w:rsidRDefault="00553CC8" w:rsidP="0085053F">
      <w:pPr>
        <w:pStyle w:val="Akapitzlist"/>
        <w:numPr>
          <w:ilvl w:val="0"/>
          <w:numId w:val="17"/>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w:t>
      </w:r>
      <w:r w:rsidR="0085053F">
        <w:rPr>
          <w:rFonts w:ascii="Times New Roman" w:hAnsi="Times New Roman" w:cs="Times New Roman"/>
          <w:sz w:val="24"/>
          <w:szCs w:val="24"/>
        </w:rPr>
        <w:t xml:space="preserve">zór wniosku o powołanie Komisji stanowi </w:t>
      </w:r>
      <w:r w:rsidR="0085053F" w:rsidRPr="004212DD">
        <w:rPr>
          <w:rFonts w:ascii="Times New Roman" w:hAnsi="Times New Roman" w:cs="Times New Roman"/>
          <w:b/>
          <w:sz w:val="24"/>
          <w:szCs w:val="24"/>
        </w:rPr>
        <w:t>załącznik nr 7</w:t>
      </w:r>
      <w:r>
        <w:rPr>
          <w:rFonts w:ascii="Times New Roman" w:hAnsi="Times New Roman" w:cs="Times New Roman"/>
          <w:sz w:val="24"/>
          <w:szCs w:val="24"/>
        </w:rPr>
        <w:t xml:space="preserve"> do niniejszej procedury</w:t>
      </w:r>
      <w:r w:rsidR="0085053F">
        <w:rPr>
          <w:rFonts w:ascii="Times New Roman" w:hAnsi="Times New Roman" w:cs="Times New Roman"/>
          <w:sz w:val="24"/>
          <w:szCs w:val="24"/>
        </w:rPr>
        <w:t>;</w:t>
      </w:r>
    </w:p>
    <w:p w:rsidR="0085053F" w:rsidRPr="0085053F" w:rsidRDefault="00D50494" w:rsidP="0085053F">
      <w:pPr>
        <w:pStyle w:val="Akapitzlist"/>
        <w:numPr>
          <w:ilvl w:val="0"/>
          <w:numId w:val="19"/>
        </w:numPr>
        <w:autoSpaceDE w:val="0"/>
        <w:autoSpaceDN w:val="0"/>
        <w:adjustRightInd w:val="0"/>
        <w:spacing w:before="100" w:after="100" w:line="240" w:lineRule="auto"/>
        <w:jc w:val="both"/>
        <w:rPr>
          <w:rFonts w:ascii="Times New Roman" w:hAnsi="Times New Roman" w:cs="Times New Roman"/>
          <w:sz w:val="24"/>
          <w:szCs w:val="24"/>
        </w:rPr>
      </w:pPr>
      <w:r w:rsidRPr="0085053F">
        <w:rPr>
          <w:rFonts w:ascii="Times New Roman" w:hAnsi="Times New Roman" w:cs="Times New Roman"/>
          <w:sz w:val="24"/>
          <w:szCs w:val="24"/>
        </w:rPr>
        <w:t xml:space="preserve">wszelkie działania, decyzje i wnioski wynikające z analizy zgłoszenia, w tym propozycje dalszych działań, są dokumentowane w formie notatek służbowych </w:t>
      </w:r>
      <w:r w:rsidRPr="009B7F72">
        <w:rPr>
          <w:rFonts w:ascii="Times New Roman" w:hAnsi="Times New Roman" w:cs="Times New Roman"/>
          <w:sz w:val="24"/>
          <w:szCs w:val="24"/>
        </w:rPr>
        <w:t>zatwierdzanych przez Komendanta</w:t>
      </w:r>
      <w:r w:rsidRPr="0085053F">
        <w:rPr>
          <w:rFonts w:ascii="Times New Roman" w:hAnsi="Times New Roman" w:cs="Times New Roman"/>
          <w:color w:val="FF0000"/>
          <w:sz w:val="24"/>
          <w:szCs w:val="24"/>
        </w:rPr>
        <w:t>;</w:t>
      </w:r>
    </w:p>
    <w:p w:rsidR="00AF7A32" w:rsidRDefault="00D50494" w:rsidP="00AF7A32">
      <w:pPr>
        <w:pStyle w:val="Akapitzlist"/>
        <w:numPr>
          <w:ilvl w:val="0"/>
          <w:numId w:val="19"/>
        </w:numPr>
        <w:autoSpaceDE w:val="0"/>
        <w:autoSpaceDN w:val="0"/>
        <w:adjustRightInd w:val="0"/>
        <w:spacing w:before="100" w:after="100" w:line="240" w:lineRule="auto"/>
        <w:jc w:val="both"/>
        <w:rPr>
          <w:rFonts w:ascii="Times New Roman" w:hAnsi="Times New Roman" w:cs="Times New Roman"/>
          <w:sz w:val="24"/>
          <w:szCs w:val="24"/>
        </w:rPr>
      </w:pPr>
      <w:r w:rsidRPr="0085053F">
        <w:rPr>
          <w:rFonts w:ascii="Times New Roman" w:hAnsi="Times New Roman" w:cs="Times New Roman"/>
          <w:sz w:val="24"/>
          <w:szCs w:val="24"/>
        </w:rPr>
        <w:t>wszelkie pisma, zaświadczenia i informacje podpisuje Komendant lub jego Zastępca;</w:t>
      </w:r>
    </w:p>
    <w:p w:rsidR="00AF7A32" w:rsidRDefault="00D50494" w:rsidP="00AF7A32">
      <w:pPr>
        <w:pStyle w:val="Akapitzlist"/>
        <w:numPr>
          <w:ilvl w:val="0"/>
          <w:numId w:val="19"/>
        </w:numPr>
        <w:autoSpaceDE w:val="0"/>
        <w:autoSpaceDN w:val="0"/>
        <w:adjustRightInd w:val="0"/>
        <w:spacing w:before="100" w:after="100" w:line="240" w:lineRule="auto"/>
        <w:jc w:val="both"/>
        <w:rPr>
          <w:rFonts w:ascii="Times New Roman" w:hAnsi="Times New Roman" w:cs="Times New Roman"/>
          <w:sz w:val="24"/>
          <w:szCs w:val="24"/>
        </w:rPr>
      </w:pPr>
      <w:r w:rsidRPr="00AF7A32">
        <w:rPr>
          <w:rFonts w:ascii="Times New Roman" w:hAnsi="Times New Roman" w:cs="Times New Roman"/>
          <w:sz w:val="24"/>
          <w:szCs w:val="24"/>
        </w:rPr>
        <w:lastRenderedPageBreak/>
        <w:t>pisma kierowane w ramach działań następczych sporządzane są w sposób ujawniający jak najmniej danych dotyczących sygnalisty</w:t>
      </w:r>
      <w:r w:rsidR="00AF7A32">
        <w:rPr>
          <w:rFonts w:ascii="Times New Roman" w:hAnsi="Times New Roman" w:cs="Times New Roman"/>
          <w:sz w:val="24"/>
          <w:szCs w:val="24"/>
        </w:rPr>
        <w:t>;</w:t>
      </w:r>
    </w:p>
    <w:p w:rsidR="00D50494" w:rsidRDefault="00D50494" w:rsidP="00AF7A32">
      <w:pPr>
        <w:pStyle w:val="Akapitzlist"/>
        <w:numPr>
          <w:ilvl w:val="0"/>
          <w:numId w:val="19"/>
        </w:numPr>
        <w:autoSpaceDE w:val="0"/>
        <w:autoSpaceDN w:val="0"/>
        <w:adjustRightInd w:val="0"/>
        <w:spacing w:before="100" w:after="100" w:line="240" w:lineRule="auto"/>
        <w:jc w:val="both"/>
        <w:rPr>
          <w:rFonts w:ascii="Times New Roman" w:hAnsi="Times New Roman" w:cs="Times New Roman"/>
          <w:sz w:val="24"/>
          <w:szCs w:val="24"/>
        </w:rPr>
      </w:pPr>
      <w:r w:rsidRPr="00AF7A32">
        <w:rPr>
          <w:rFonts w:ascii="Times New Roman" w:hAnsi="Times New Roman" w:cs="Times New Roman"/>
          <w:sz w:val="24"/>
          <w:szCs w:val="24"/>
        </w:rPr>
        <w:t>podjęte przez Koordynatora działania następcze kończą się sporządzeniem sprawozdania</w:t>
      </w:r>
      <w:r w:rsidR="00AF7A32">
        <w:rPr>
          <w:rFonts w:ascii="Times New Roman" w:hAnsi="Times New Roman" w:cs="Times New Roman"/>
          <w:sz w:val="24"/>
          <w:szCs w:val="24"/>
        </w:rPr>
        <w:t xml:space="preserve"> </w:t>
      </w:r>
      <w:r w:rsidR="00AF7A32" w:rsidRPr="009B7F72">
        <w:rPr>
          <w:rFonts w:ascii="Times New Roman" w:hAnsi="Times New Roman" w:cs="Times New Roman"/>
          <w:b/>
          <w:sz w:val="24"/>
          <w:szCs w:val="24"/>
        </w:rPr>
        <w:t>(załącznik nr 8)</w:t>
      </w:r>
      <w:r w:rsidRPr="00AF7A32">
        <w:rPr>
          <w:rFonts w:ascii="Times New Roman" w:hAnsi="Times New Roman" w:cs="Times New Roman"/>
          <w:sz w:val="24"/>
          <w:szCs w:val="24"/>
        </w:rPr>
        <w:t xml:space="preserve"> i projektu odpowiedzi, które to dokumenty przedkładane są Komendantowi </w:t>
      </w:r>
      <w:r w:rsidR="00DD0EF3">
        <w:rPr>
          <w:rFonts w:ascii="Times New Roman" w:hAnsi="Times New Roman" w:cs="Times New Roman"/>
          <w:sz w:val="24"/>
          <w:szCs w:val="24"/>
        </w:rPr>
        <w:t>do</w:t>
      </w:r>
      <w:r w:rsidR="00DD0EF3" w:rsidRPr="00AF7A32">
        <w:rPr>
          <w:rFonts w:ascii="Times New Roman" w:hAnsi="Times New Roman" w:cs="Times New Roman"/>
          <w:sz w:val="24"/>
          <w:szCs w:val="24"/>
        </w:rPr>
        <w:t xml:space="preserve"> zatwierdzenia</w:t>
      </w:r>
      <w:r w:rsidR="00DD0EF3">
        <w:rPr>
          <w:rFonts w:ascii="Times New Roman" w:hAnsi="Times New Roman" w:cs="Times New Roman"/>
          <w:sz w:val="24"/>
          <w:szCs w:val="24"/>
        </w:rPr>
        <w:t>;</w:t>
      </w:r>
    </w:p>
    <w:p w:rsidR="000E6360" w:rsidRPr="004212DD" w:rsidRDefault="00DD0EF3" w:rsidP="000E6360">
      <w:pPr>
        <w:pStyle w:val="Akapitzlist"/>
        <w:numPr>
          <w:ilvl w:val="0"/>
          <w:numId w:val="19"/>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Koordynator przyjmuje w formie pisemnej oświadczenie sygnalisty o wyrażeniu zgody na przekazanie danych osobowych. Oświadczenie stanowi </w:t>
      </w:r>
      <w:r w:rsidRPr="009B7F72">
        <w:rPr>
          <w:rFonts w:ascii="Times New Roman" w:hAnsi="Times New Roman" w:cs="Times New Roman"/>
          <w:b/>
          <w:sz w:val="24"/>
          <w:szCs w:val="24"/>
        </w:rPr>
        <w:t>załącznik nr 9</w:t>
      </w:r>
      <w:r>
        <w:rPr>
          <w:rFonts w:ascii="Times New Roman" w:hAnsi="Times New Roman" w:cs="Times New Roman"/>
          <w:sz w:val="24"/>
          <w:szCs w:val="24"/>
        </w:rPr>
        <w:t xml:space="preserve"> do procedury.</w:t>
      </w:r>
    </w:p>
    <w:p w:rsidR="00D50494" w:rsidRPr="004212DD" w:rsidRDefault="00D50494" w:rsidP="008E2045">
      <w:pPr>
        <w:numPr>
          <w:ilvl w:val="0"/>
          <w:numId w:val="13"/>
        </w:numPr>
        <w:autoSpaceDE w:val="0"/>
        <w:autoSpaceDN w:val="0"/>
        <w:adjustRightInd w:val="0"/>
        <w:spacing w:before="100" w:after="100" w:line="240" w:lineRule="auto"/>
        <w:jc w:val="both"/>
        <w:rPr>
          <w:rFonts w:ascii="Times New Roman" w:hAnsi="Times New Roman" w:cs="Times New Roman"/>
          <w:bCs/>
          <w:sz w:val="24"/>
          <w:szCs w:val="24"/>
        </w:rPr>
      </w:pPr>
      <w:r w:rsidRPr="004212DD">
        <w:rPr>
          <w:rFonts w:ascii="Times New Roman" w:hAnsi="Times New Roman" w:cs="Times New Roman"/>
          <w:bCs/>
          <w:sz w:val="24"/>
          <w:szCs w:val="24"/>
        </w:rPr>
        <w:t>Wyłączenie się z postępowania w przypadku konfliktu interesów:</w:t>
      </w:r>
    </w:p>
    <w:p w:rsidR="00380FFF" w:rsidRDefault="00D50494" w:rsidP="00380FFF">
      <w:pPr>
        <w:pStyle w:val="Akapitzlist"/>
        <w:numPr>
          <w:ilvl w:val="0"/>
          <w:numId w:val="20"/>
        </w:numPr>
        <w:autoSpaceDE w:val="0"/>
        <w:autoSpaceDN w:val="0"/>
        <w:adjustRightInd w:val="0"/>
        <w:spacing w:before="100" w:after="100" w:line="240" w:lineRule="auto"/>
        <w:jc w:val="both"/>
        <w:rPr>
          <w:rFonts w:ascii="Times New Roman" w:hAnsi="Times New Roman" w:cs="Times New Roman"/>
          <w:sz w:val="24"/>
          <w:szCs w:val="24"/>
        </w:rPr>
      </w:pPr>
      <w:r w:rsidRPr="00DD0EF3">
        <w:rPr>
          <w:rFonts w:ascii="Times New Roman" w:hAnsi="Times New Roman" w:cs="Times New Roman"/>
          <w:sz w:val="24"/>
          <w:szCs w:val="24"/>
        </w:rPr>
        <w:t>każda osoba zaangażowana w działania następcze, w tym Koordynator, zobowiązana jest do unikania konfliktu interesów. W przypadku zaistnienia konfliktu interesów osoba ta ma obowiązek natychmiastowego wyłącze</w:t>
      </w:r>
      <w:r w:rsidR="00380FFF">
        <w:rPr>
          <w:rFonts w:ascii="Times New Roman" w:hAnsi="Times New Roman" w:cs="Times New Roman"/>
          <w:sz w:val="24"/>
          <w:szCs w:val="24"/>
        </w:rPr>
        <w:t xml:space="preserve">nia się </w:t>
      </w:r>
      <w:r w:rsidR="00553CC8">
        <w:rPr>
          <w:rFonts w:ascii="Times New Roman" w:hAnsi="Times New Roman" w:cs="Times New Roman"/>
          <w:sz w:val="24"/>
          <w:szCs w:val="24"/>
        </w:rPr>
        <w:br/>
      </w:r>
      <w:r w:rsidR="00380FFF">
        <w:rPr>
          <w:rFonts w:ascii="Times New Roman" w:hAnsi="Times New Roman" w:cs="Times New Roman"/>
          <w:sz w:val="24"/>
          <w:szCs w:val="24"/>
        </w:rPr>
        <w:t xml:space="preserve">z postępowania i </w:t>
      </w:r>
      <w:r w:rsidRPr="00DD0EF3">
        <w:rPr>
          <w:rFonts w:ascii="Times New Roman" w:hAnsi="Times New Roman" w:cs="Times New Roman"/>
          <w:sz w:val="24"/>
          <w:szCs w:val="24"/>
        </w:rPr>
        <w:t>poinformowania o tym Koo</w:t>
      </w:r>
      <w:r w:rsidR="00553CC8">
        <w:rPr>
          <w:rFonts w:ascii="Times New Roman" w:hAnsi="Times New Roman" w:cs="Times New Roman"/>
          <w:sz w:val="24"/>
          <w:szCs w:val="24"/>
        </w:rPr>
        <w:t>rdynatora</w:t>
      </w:r>
      <w:r w:rsidR="00380FFF">
        <w:rPr>
          <w:rFonts w:ascii="Times New Roman" w:hAnsi="Times New Roman" w:cs="Times New Roman"/>
          <w:sz w:val="24"/>
          <w:szCs w:val="24"/>
        </w:rPr>
        <w:t xml:space="preserve"> sporządzając oświadczenie stanowiące </w:t>
      </w:r>
      <w:r w:rsidR="00380FFF" w:rsidRPr="004212DD">
        <w:rPr>
          <w:rFonts w:ascii="Times New Roman" w:hAnsi="Times New Roman" w:cs="Times New Roman"/>
          <w:b/>
          <w:sz w:val="24"/>
          <w:szCs w:val="24"/>
        </w:rPr>
        <w:t>załącznik nr 10</w:t>
      </w:r>
      <w:r w:rsidR="00380FFF">
        <w:rPr>
          <w:rFonts w:ascii="Times New Roman" w:hAnsi="Times New Roman" w:cs="Times New Roman"/>
          <w:sz w:val="24"/>
          <w:szCs w:val="24"/>
        </w:rPr>
        <w:t xml:space="preserve"> do procedury;</w:t>
      </w:r>
    </w:p>
    <w:p w:rsidR="00380FFF" w:rsidRPr="00380FFF" w:rsidRDefault="00D50494" w:rsidP="00380FFF">
      <w:pPr>
        <w:pStyle w:val="Akapitzlist"/>
        <w:numPr>
          <w:ilvl w:val="0"/>
          <w:numId w:val="20"/>
        </w:numPr>
        <w:autoSpaceDE w:val="0"/>
        <w:autoSpaceDN w:val="0"/>
        <w:adjustRightInd w:val="0"/>
        <w:spacing w:before="100" w:after="100" w:line="240" w:lineRule="auto"/>
        <w:jc w:val="both"/>
        <w:rPr>
          <w:rFonts w:ascii="Times New Roman" w:hAnsi="Times New Roman" w:cs="Times New Roman"/>
          <w:sz w:val="24"/>
          <w:szCs w:val="24"/>
        </w:rPr>
      </w:pPr>
      <w:r w:rsidRPr="00380FFF">
        <w:rPr>
          <w:rFonts w:ascii="Times New Roman" w:hAnsi="Times New Roman" w:cs="Times New Roman"/>
          <w:sz w:val="24"/>
          <w:szCs w:val="24"/>
        </w:rPr>
        <w:t>jeżeli konflikt interesów dotyczy Koordynatora</w:t>
      </w:r>
      <w:r w:rsidRPr="00380FFF">
        <w:rPr>
          <w:rFonts w:ascii="Times New Roman" w:hAnsi="Times New Roman" w:cs="Times New Roman"/>
          <w:color w:val="FF0000"/>
          <w:sz w:val="24"/>
          <w:szCs w:val="24"/>
        </w:rPr>
        <w:t xml:space="preserve"> </w:t>
      </w:r>
      <w:r w:rsidRPr="00380FFF">
        <w:rPr>
          <w:rFonts w:ascii="Times New Roman" w:hAnsi="Times New Roman" w:cs="Times New Roman"/>
          <w:color w:val="000000"/>
          <w:sz w:val="24"/>
          <w:szCs w:val="24"/>
        </w:rPr>
        <w:t xml:space="preserve">powiadamia on o tym                     </w:t>
      </w:r>
      <w:r w:rsidR="00380FFF">
        <w:rPr>
          <w:rFonts w:ascii="Times New Roman" w:hAnsi="Times New Roman" w:cs="Times New Roman"/>
          <w:color w:val="000000"/>
          <w:sz w:val="24"/>
          <w:szCs w:val="24"/>
        </w:rPr>
        <w:t>niezwłocznie</w:t>
      </w:r>
      <w:r w:rsidRPr="00380FFF">
        <w:rPr>
          <w:rFonts w:ascii="Times New Roman" w:hAnsi="Times New Roman" w:cs="Times New Roman"/>
          <w:color w:val="000000"/>
          <w:sz w:val="24"/>
          <w:szCs w:val="24"/>
        </w:rPr>
        <w:t xml:space="preserve"> Komendanta Powiatowego Policji w </w:t>
      </w:r>
      <w:r w:rsidR="00380FFF">
        <w:rPr>
          <w:rFonts w:ascii="Times New Roman" w:hAnsi="Times New Roman" w:cs="Times New Roman"/>
          <w:color w:val="000000"/>
          <w:sz w:val="24"/>
          <w:szCs w:val="24"/>
        </w:rPr>
        <w:t>Chojnicach</w:t>
      </w:r>
      <w:r w:rsidRPr="00380FFF">
        <w:rPr>
          <w:rFonts w:ascii="Times New Roman" w:hAnsi="Times New Roman" w:cs="Times New Roman"/>
          <w:color w:val="000000"/>
          <w:sz w:val="24"/>
          <w:szCs w:val="24"/>
        </w:rPr>
        <w:t xml:space="preserve">, który </w:t>
      </w:r>
      <w:r w:rsidR="00380FFF">
        <w:rPr>
          <w:rFonts w:ascii="Times New Roman" w:hAnsi="Times New Roman" w:cs="Times New Roman"/>
          <w:color w:val="000000"/>
          <w:sz w:val="24"/>
          <w:szCs w:val="24"/>
        </w:rPr>
        <w:t xml:space="preserve">nie później niż w terminie 3 dni roboczych od momentu </w:t>
      </w:r>
      <w:r w:rsidR="00553CC8">
        <w:rPr>
          <w:rFonts w:ascii="Times New Roman" w:hAnsi="Times New Roman" w:cs="Times New Roman"/>
          <w:color w:val="000000"/>
          <w:sz w:val="24"/>
          <w:szCs w:val="24"/>
        </w:rPr>
        <w:t>stwierdzenia konfliktu</w:t>
      </w:r>
      <w:r w:rsidR="00380FFF">
        <w:rPr>
          <w:rFonts w:ascii="Times New Roman" w:hAnsi="Times New Roman" w:cs="Times New Roman"/>
          <w:color w:val="000000"/>
          <w:sz w:val="24"/>
          <w:szCs w:val="24"/>
        </w:rPr>
        <w:t xml:space="preserve">, </w:t>
      </w:r>
      <w:r w:rsidRPr="00380FFF">
        <w:rPr>
          <w:rFonts w:ascii="Times New Roman" w:hAnsi="Times New Roman" w:cs="Times New Roman"/>
          <w:color w:val="000000"/>
          <w:sz w:val="24"/>
          <w:szCs w:val="24"/>
        </w:rPr>
        <w:t>wyznacza inną osobę do pełnienia funkcji Koordynatora w danej sprawie;</w:t>
      </w:r>
    </w:p>
    <w:p w:rsidR="00D50494" w:rsidRDefault="00D50494" w:rsidP="00380FFF">
      <w:pPr>
        <w:pStyle w:val="Akapitzlist"/>
        <w:numPr>
          <w:ilvl w:val="0"/>
          <w:numId w:val="20"/>
        </w:numPr>
        <w:autoSpaceDE w:val="0"/>
        <w:autoSpaceDN w:val="0"/>
        <w:adjustRightInd w:val="0"/>
        <w:spacing w:before="100" w:after="100" w:line="240" w:lineRule="auto"/>
        <w:jc w:val="both"/>
        <w:rPr>
          <w:rFonts w:ascii="Times New Roman" w:hAnsi="Times New Roman" w:cs="Times New Roman"/>
          <w:sz w:val="24"/>
          <w:szCs w:val="24"/>
        </w:rPr>
      </w:pPr>
      <w:r w:rsidRPr="00380FFF">
        <w:rPr>
          <w:rFonts w:ascii="Times New Roman" w:hAnsi="Times New Roman" w:cs="Times New Roman"/>
          <w:sz w:val="24"/>
          <w:szCs w:val="24"/>
        </w:rPr>
        <w:t>w przypadku</w:t>
      </w:r>
      <w:r w:rsidR="00380FFF">
        <w:rPr>
          <w:rFonts w:ascii="Times New Roman" w:hAnsi="Times New Roman" w:cs="Times New Roman"/>
          <w:sz w:val="24"/>
          <w:szCs w:val="24"/>
        </w:rPr>
        <w:t>,</w:t>
      </w:r>
      <w:r w:rsidRPr="00380FFF">
        <w:rPr>
          <w:rFonts w:ascii="Times New Roman" w:hAnsi="Times New Roman" w:cs="Times New Roman"/>
          <w:sz w:val="24"/>
          <w:szCs w:val="24"/>
        </w:rPr>
        <w:t xml:space="preserve"> gdy konflikt interesów dotyczy Komendan</w:t>
      </w:r>
      <w:r w:rsidR="00380FFF">
        <w:rPr>
          <w:rFonts w:ascii="Times New Roman" w:hAnsi="Times New Roman" w:cs="Times New Roman"/>
          <w:sz w:val="24"/>
          <w:szCs w:val="24"/>
        </w:rPr>
        <w:t xml:space="preserve">ta Powiatowego Policji </w:t>
      </w:r>
      <w:r w:rsidR="00553CC8">
        <w:rPr>
          <w:rFonts w:ascii="Times New Roman" w:hAnsi="Times New Roman" w:cs="Times New Roman"/>
          <w:sz w:val="24"/>
          <w:szCs w:val="24"/>
        </w:rPr>
        <w:br/>
      </w:r>
      <w:r w:rsidR="00380FFF">
        <w:rPr>
          <w:rFonts w:ascii="Times New Roman" w:hAnsi="Times New Roman" w:cs="Times New Roman"/>
          <w:sz w:val="24"/>
          <w:szCs w:val="24"/>
        </w:rPr>
        <w:t>w Chojnicach</w:t>
      </w:r>
      <w:r w:rsidRPr="00380FFF">
        <w:rPr>
          <w:rFonts w:ascii="Times New Roman" w:hAnsi="Times New Roman" w:cs="Times New Roman"/>
          <w:sz w:val="24"/>
          <w:szCs w:val="24"/>
        </w:rPr>
        <w:t xml:space="preserve"> lub jego Zastępcy, sprawa przekazana zostaje niezwłocznie, nie później niż w </w:t>
      </w:r>
      <w:r w:rsidR="00380FFF">
        <w:rPr>
          <w:rFonts w:ascii="Times New Roman" w:hAnsi="Times New Roman" w:cs="Times New Roman"/>
          <w:sz w:val="24"/>
          <w:szCs w:val="24"/>
        </w:rPr>
        <w:t>terminie 3 dni roboczych</w:t>
      </w:r>
      <w:r w:rsidR="00B369D0">
        <w:rPr>
          <w:rFonts w:ascii="Times New Roman" w:hAnsi="Times New Roman" w:cs="Times New Roman"/>
          <w:sz w:val="24"/>
          <w:szCs w:val="24"/>
        </w:rPr>
        <w:t xml:space="preserve"> od momentu stwierdzenia konfliktu</w:t>
      </w:r>
      <w:r w:rsidR="00380FFF">
        <w:rPr>
          <w:rFonts w:ascii="Times New Roman" w:hAnsi="Times New Roman" w:cs="Times New Roman"/>
          <w:sz w:val="24"/>
          <w:szCs w:val="24"/>
        </w:rPr>
        <w:t xml:space="preserve">, </w:t>
      </w:r>
      <w:r w:rsidR="00553CC8">
        <w:rPr>
          <w:rFonts w:ascii="Times New Roman" w:hAnsi="Times New Roman" w:cs="Times New Roman"/>
          <w:sz w:val="24"/>
          <w:szCs w:val="24"/>
        </w:rPr>
        <w:br/>
      </w:r>
      <w:r w:rsidR="00380FFF">
        <w:rPr>
          <w:rFonts w:ascii="Times New Roman" w:hAnsi="Times New Roman" w:cs="Times New Roman"/>
          <w:sz w:val="24"/>
          <w:szCs w:val="24"/>
        </w:rPr>
        <w:t>do K</w:t>
      </w:r>
      <w:r w:rsidR="009B7F72">
        <w:rPr>
          <w:rFonts w:ascii="Times New Roman" w:hAnsi="Times New Roman" w:cs="Times New Roman"/>
          <w:sz w:val="24"/>
          <w:szCs w:val="24"/>
        </w:rPr>
        <w:t xml:space="preserve">omendy </w:t>
      </w:r>
      <w:r w:rsidR="00380FFF">
        <w:rPr>
          <w:rFonts w:ascii="Times New Roman" w:hAnsi="Times New Roman" w:cs="Times New Roman"/>
          <w:sz w:val="24"/>
          <w:szCs w:val="24"/>
        </w:rPr>
        <w:t>W</w:t>
      </w:r>
      <w:r w:rsidR="009B7F72">
        <w:rPr>
          <w:rFonts w:ascii="Times New Roman" w:hAnsi="Times New Roman" w:cs="Times New Roman"/>
          <w:sz w:val="24"/>
          <w:szCs w:val="24"/>
        </w:rPr>
        <w:t xml:space="preserve">ojewódzkiej </w:t>
      </w:r>
      <w:r w:rsidR="00380FFF">
        <w:rPr>
          <w:rFonts w:ascii="Times New Roman" w:hAnsi="Times New Roman" w:cs="Times New Roman"/>
          <w:sz w:val="24"/>
          <w:szCs w:val="24"/>
        </w:rPr>
        <w:t>P</w:t>
      </w:r>
      <w:r w:rsidR="009B7F72">
        <w:rPr>
          <w:rFonts w:ascii="Times New Roman" w:hAnsi="Times New Roman" w:cs="Times New Roman"/>
          <w:sz w:val="24"/>
          <w:szCs w:val="24"/>
        </w:rPr>
        <w:t>olicji</w:t>
      </w:r>
      <w:r w:rsidRPr="00380FFF">
        <w:rPr>
          <w:rFonts w:ascii="Times New Roman" w:hAnsi="Times New Roman" w:cs="Times New Roman"/>
          <w:sz w:val="24"/>
          <w:szCs w:val="24"/>
        </w:rPr>
        <w:t xml:space="preserve"> w Gdańsku jako jednostki nadrzędnej.</w:t>
      </w:r>
    </w:p>
    <w:p w:rsidR="00380FFF" w:rsidRPr="00380FFF" w:rsidRDefault="00380FFF" w:rsidP="00380FFF">
      <w:pPr>
        <w:autoSpaceDE w:val="0"/>
        <w:autoSpaceDN w:val="0"/>
        <w:adjustRightInd w:val="0"/>
        <w:spacing w:before="100" w:after="100" w:line="240" w:lineRule="auto"/>
        <w:jc w:val="both"/>
        <w:rPr>
          <w:rFonts w:ascii="Times New Roman" w:hAnsi="Times New Roman" w:cs="Times New Roman"/>
          <w:sz w:val="24"/>
          <w:szCs w:val="24"/>
        </w:rPr>
      </w:pPr>
    </w:p>
    <w:p w:rsidR="00D50494" w:rsidRDefault="00380FFF" w:rsidP="00380FFF">
      <w:pPr>
        <w:autoSpaceDE w:val="0"/>
        <w:autoSpaceDN w:val="0"/>
        <w:adjustRightInd w:val="0"/>
        <w:spacing w:before="100" w:after="10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5</w:t>
      </w:r>
      <w:r w:rsidR="00D50494">
        <w:rPr>
          <w:rFonts w:ascii="Times New Roman" w:hAnsi="Times New Roman" w:cs="Times New Roman"/>
          <w:b/>
          <w:bCs/>
          <w:sz w:val="24"/>
          <w:szCs w:val="24"/>
        </w:rPr>
        <w:t>: Terminy i Zasady Udzielania Informacji Zwrotnych</w:t>
      </w:r>
    </w:p>
    <w:p w:rsidR="00380FFF" w:rsidRDefault="00380FFF" w:rsidP="00380FFF">
      <w:pPr>
        <w:autoSpaceDE w:val="0"/>
        <w:autoSpaceDN w:val="0"/>
        <w:adjustRightInd w:val="0"/>
        <w:spacing w:before="100" w:after="100" w:line="240" w:lineRule="auto"/>
        <w:jc w:val="center"/>
        <w:rPr>
          <w:rFonts w:ascii="Times New Roman" w:hAnsi="Times New Roman" w:cs="Times New Roman"/>
          <w:b/>
          <w:bCs/>
          <w:sz w:val="24"/>
          <w:szCs w:val="24"/>
        </w:rPr>
      </w:pPr>
    </w:p>
    <w:p w:rsidR="00D50494" w:rsidRDefault="00D50494" w:rsidP="00D50494">
      <w:pPr>
        <w:autoSpaceDE w:val="0"/>
        <w:autoSpaceDN w:val="0"/>
        <w:adjustRightInd w:val="0"/>
        <w:spacing w:before="100" w:after="100" w:line="240" w:lineRule="auto"/>
        <w:jc w:val="both"/>
        <w:rPr>
          <w:rFonts w:ascii="Times New Roman" w:hAnsi="Times New Roman" w:cs="Times New Roman"/>
          <w:b/>
          <w:bCs/>
          <w:sz w:val="24"/>
          <w:szCs w:val="24"/>
        </w:rPr>
      </w:pPr>
      <w:r>
        <w:rPr>
          <w:rFonts w:ascii="Times New Roman" w:hAnsi="Times New Roman" w:cs="Times New Roman"/>
          <w:b/>
          <w:bCs/>
          <w:sz w:val="24"/>
          <w:szCs w:val="24"/>
        </w:rPr>
        <w:t>§ 8. Terminy i Zasady Udzielania Informacji Zwrotnych</w:t>
      </w:r>
    </w:p>
    <w:p w:rsidR="00D50494" w:rsidRPr="00D50494" w:rsidRDefault="00D50494" w:rsidP="00380FFF">
      <w:pPr>
        <w:numPr>
          <w:ilvl w:val="0"/>
          <w:numId w:val="2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Termin na poinformowanie sygnalisty o przyjęciu zgłoszenia do rozpatrzenia, odrzuceniu zgłoszenia, przekazania zgłoszenia wynosi 7 dni. Informację wysyła się tym samym kanałem, kt</w:t>
      </w:r>
      <w:r w:rsidRPr="00D50494">
        <w:rPr>
          <w:rFonts w:ascii="Times New Roman" w:hAnsi="Times New Roman" w:cs="Times New Roman"/>
          <w:sz w:val="24"/>
          <w:szCs w:val="24"/>
        </w:rPr>
        <w:t>órym wpłynęło zgłoszenie lub kanałem uzgodnionym z sygnalistą, chyba że zgłaszający sprawę na piśmie nie podał adresu do korespondencji.</w:t>
      </w:r>
    </w:p>
    <w:p w:rsidR="00D50494" w:rsidRPr="00D50494" w:rsidRDefault="00D50494" w:rsidP="00380FFF">
      <w:pPr>
        <w:numPr>
          <w:ilvl w:val="0"/>
          <w:numId w:val="2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Termin na przekazanie sygnaliście informacji zwrotnej nie przekracza 3 miesięcy od dnia potwierdzenia przyjęcia zgłoszenia wewnętrznego lub – w przypadku nieprzekazania potwierdzenia – 3 miesięcy od upływu 7 dni od dnia dokonania zgłoszenia wewnętrznego, chyba że sygnalista nie podał adresu do kontaktu, na kt</w:t>
      </w:r>
      <w:r w:rsidRPr="00D50494">
        <w:rPr>
          <w:rFonts w:ascii="Times New Roman" w:hAnsi="Times New Roman" w:cs="Times New Roman"/>
          <w:sz w:val="24"/>
          <w:szCs w:val="24"/>
        </w:rPr>
        <w:t xml:space="preserve">óry należy przekazać informację zwrotną. </w:t>
      </w:r>
      <w:r w:rsidR="006037CF">
        <w:rPr>
          <w:rFonts w:ascii="Times New Roman" w:hAnsi="Times New Roman" w:cs="Times New Roman"/>
          <w:sz w:val="24"/>
          <w:szCs w:val="24"/>
        </w:rPr>
        <w:t xml:space="preserve">Pismo informujące o wyniku zgłoszenia stanowi </w:t>
      </w:r>
      <w:r w:rsidR="006037CF" w:rsidRPr="009B7F72">
        <w:rPr>
          <w:rFonts w:ascii="Times New Roman" w:hAnsi="Times New Roman" w:cs="Times New Roman"/>
          <w:b/>
          <w:sz w:val="24"/>
          <w:szCs w:val="24"/>
        </w:rPr>
        <w:t>załącznik nr 11</w:t>
      </w:r>
      <w:r w:rsidR="006037CF">
        <w:rPr>
          <w:rFonts w:ascii="Times New Roman" w:hAnsi="Times New Roman" w:cs="Times New Roman"/>
          <w:sz w:val="24"/>
          <w:szCs w:val="24"/>
        </w:rPr>
        <w:t xml:space="preserve"> do procedury.</w:t>
      </w:r>
    </w:p>
    <w:p w:rsidR="00D50494" w:rsidRDefault="00D50494" w:rsidP="00380FFF">
      <w:pPr>
        <w:numPr>
          <w:ilvl w:val="0"/>
          <w:numId w:val="2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Informacja zwrotna do sygnalisty musi spełniać wymogi art. 238 k</w:t>
      </w:r>
      <w:r w:rsidR="009B7F72">
        <w:rPr>
          <w:rFonts w:ascii="Times New Roman" w:hAnsi="Times New Roman" w:cs="Times New Roman"/>
          <w:sz w:val="24"/>
          <w:szCs w:val="24"/>
        </w:rPr>
        <w:t>.</w:t>
      </w:r>
      <w:r>
        <w:rPr>
          <w:rFonts w:ascii="Times New Roman" w:hAnsi="Times New Roman" w:cs="Times New Roman"/>
          <w:sz w:val="24"/>
          <w:szCs w:val="24"/>
        </w:rPr>
        <w:t>p</w:t>
      </w:r>
      <w:r w:rsidR="009B7F72">
        <w:rPr>
          <w:rFonts w:ascii="Times New Roman" w:hAnsi="Times New Roman" w:cs="Times New Roman"/>
          <w:sz w:val="24"/>
          <w:szCs w:val="24"/>
        </w:rPr>
        <w:t>.</w:t>
      </w:r>
      <w:r>
        <w:rPr>
          <w:rFonts w:ascii="Times New Roman" w:hAnsi="Times New Roman" w:cs="Times New Roman"/>
          <w:sz w:val="24"/>
          <w:szCs w:val="24"/>
        </w:rPr>
        <w:t xml:space="preserve">a, w tym pouczenie, że </w:t>
      </w:r>
      <w:r w:rsidR="00B369D0">
        <w:rPr>
          <w:rFonts w:ascii="Times New Roman" w:hAnsi="Times New Roman" w:cs="Times New Roman"/>
          <w:sz w:val="24"/>
          <w:szCs w:val="24"/>
        </w:rPr>
        <w:t>„</w:t>
      </w:r>
      <w:r w:rsidRPr="009D24E1">
        <w:rPr>
          <w:rFonts w:ascii="Times New Roman" w:hAnsi="Times New Roman" w:cs="Times New Roman"/>
          <w:i/>
          <w:sz w:val="24"/>
          <w:szCs w:val="24"/>
        </w:rPr>
        <w:t>w przypadku uznania braku zasadności sygnału i powielenia go bez nowych okoliczności – sprawa pozostanie bez rozpatrzenia</w:t>
      </w:r>
      <w:r w:rsidR="009D24E1">
        <w:rPr>
          <w:rFonts w:ascii="Times New Roman" w:hAnsi="Times New Roman" w:cs="Times New Roman"/>
          <w:sz w:val="24"/>
          <w:szCs w:val="24"/>
        </w:rPr>
        <w:t>”</w:t>
      </w:r>
      <w:r>
        <w:rPr>
          <w:rFonts w:ascii="Times New Roman" w:hAnsi="Times New Roman" w:cs="Times New Roman"/>
          <w:sz w:val="24"/>
          <w:szCs w:val="24"/>
        </w:rPr>
        <w:t>.</w:t>
      </w:r>
    </w:p>
    <w:p w:rsidR="00D50494" w:rsidRDefault="00D50494" w:rsidP="00380FFF">
      <w:pPr>
        <w:numPr>
          <w:ilvl w:val="0"/>
          <w:numId w:val="2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 przypadku konieczności przedłużenia sprawy st</w:t>
      </w:r>
      <w:r w:rsidR="00553CC8">
        <w:rPr>
          <w:rFonts w:ascii="Times New Roman" w:hAnsi="Times New Roman" w:cs="Times New Roman"/>
          <w:sz w:val="24"/>
          <w:szCs w:val="24"/>
        </w:rPr>
        <w:t>osuje się przepisy art. 237 k</w:t>
      </w:r>
      <w:r w:rsidR="009B7F72">
        <w:rPr>
          <w:rFonts w:ascii="Times New Roman" w:hAnsi="Times New Roman" w:cs="Times New Roman"/>
          <w:sz w:val="24"/>
          <w:szCs w:val="24"/>
        </w:rPr>
        <w:t>.</w:t>
      </w:r>
      <w:r w:rsidR="00553CC8">
        <w:rPr>
          <w:rFonts w:ascii="Times New Roman" w:hAnsi="Times New Roman" w:cs="Times New Roman"/>
          <w:sz w:val="24"/>
          <w:szCs w:val="24"/>
        </w:rPr>
        <w:t>p</w:t>
      </w:r>
      <w:r w:rsidR="009B7F72">
        <w:rPr>
          <w:rFonts w:ascii="Times New Roman" w:hAnsi="Times New Roman" w:cs="Times New Roman"/>
          <w:sz w:val="24"/>
          <w:szCs w:val="24"/>
        </w:rPr>
        <w:t>.</w:t>
      </w:r>
      <w:r w:rsidR="00553CC8">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br/>
        <w:t>w zw. z art. 36 k</w:t>
      </w:r>
      <w:r w:rsidR="009B7F72">
        <w:rPr>
          <w:rFonts w:ascii="Times New Roman" w:hAnsi="Times New Roman" w:cs="Times New Roman"/>
          <w:sz w:val="24"/>
          <w:szCs w:val="24"/>
        </w:rPr>
        <w:t>.</w:t>
      </w:r>
      <w:r>
        <w:rPr>
          <w:rFonts w:ascii="Times New Roman" w:hAnsi="Times New Roman" w:cs="Times New Roman"/>
          <w:sz w:val="24"/>
          <w:szCs w:val="24"/>
        </w:rPr>
        <w:t>p</w:t>
      </w:r>
      <w:r w:rsidR="009B7F72">
        <w:rPr>
          <w:rFonts w:ascii="Times New Roman" w:hAnsi="Times New Roman" w:cs="Times New Roman"/>
          <w:sz w:val="24"/>
          <w:szCs w:val="24"/>
        </w:rPr>
        <w:t>.</w:t>
      </w:r>
      <w:r>
        <w:rPr>
          <w:rFonts w:ascii="Times New Roman" w:hAnsi="Times New Roman" w:cs="Times New Roman"/>
          <w:sz w:val="24"/>
          <w:szCs w:val="24"/>
        </w:rPr>
        <w:t>a.</w:t>
      </w:r>
    </w:p>
    <w:p w:rsidR="009D24E1" w:rsidRDefault="00D50494" w:rsidP="00380FFF">
      <w:pPr>
        <w:numPr>
          <w:ilvl w:val="0"/>
          <w:numId w:val="2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Przy pierwszej czynności z udziałem s</w:t>
      </w:r>
      <w:r w:rsidR="009D24E1">
        <w:rPr>
          <w:rFonts w:ascii="Times New Roman" w:hAnsi="Times New Roman" w:cs="Times New Roman"/>
          <w:sz w:val="24"/>
          <w:szCs w:val="24"/>
        </w:rPr>
        <w:t>ygnalisty zostaje mu dostarczona</w:t>
      </w:r>
      <w:r>
        <w:rPr>
          <w:rFonts w:ascii="Times New Roman" w:hAnsi="Times New Roman" w:cs="Times New Roman"/>
          <w:sz w:val="24"/>
          <w:szCs w:val="24"/>
        </w:rPr>
        <w:t xml:space="preserve"> </w:t>
      </w:r>
      <w:r w:rsidR="009D24E1">
        <w:rPr>
          <w:rFonts w:ascii="Times New Roman" w:hAnsi="Times New Roman" w:cs="Times New Roman"/>
          <w:sz w:val="24"/>
          <w:szCs w:val="24"/>
        </w:rPr>
        <w:t>klauzula informacyjna</w:t>
      </w:r>
      <w:r>
        <w:rPr>
          <w:rFonts w:ascii="Times New Roman" w:hAnsi="Times New Roman" w:cs="Times New Roman"/>
          <w:sz w:val="24"/>
          <w:szCs w:val="24"/>
        </w:rPr>
        <w:t xml:space="preserve"> RODO</w:t>
      </w:r>
      <w:r w:rsidR="009D24E1">
        <w:rPr>
          <w:rFonts w:ascii="Times New Roman" w:hAnsi="Times New Roman" w:cs="Times New Roman"/>
          <w:sz w:val="24"/>
          <w:szCs w:val="24"/>
        </w:rPr>
        <w:t xml:space="preserve"> 1, która stanowi </w:t>
      </w:r>
      <w:r w:rsidR="009D24E1" w:rsidRPr="004212DD">
        <w:rPr>
          <w:rFonts w:ascii="Times New Roman" w:hAnsi="Times New Roman" w:cs="Times New Roman"/>
          <w:b/>
          <w:sz w:val="24"/>
          <w:szCs w:val="24"/>
        </w:rPr>
        <w:t>załącznik nr 12</w:t>
      </w:r>
      <w:r w:rsidR="009D24E1">
        <w:rPr>
          <w:rFonts w:ascii="Times New Roman" w:hAnsi="Times New Roman" w:cs="Times New Roman"/>
          <w:sz w:val="24"/>
          <w:szCs w:val="24"/>
        </w:rPr>
        <w:t xml:space="preserve"> do niniejszej procedury.</w:t>
      </w:r>
    </w:p>
    <w:p w:rsidR="009D24E1" w:rsidRDefault="009D24E1" w:rsidP="00380FFF">
      <w:pPr>
        <w:numPr>
          <w:ilvl w:val="0"/>
          <w:numId w:val="21"/>
        </w:numPr>
        <w:autoSpaceDE w:val="0"/>
        <w:autoSpaceDN w:val="0"/>
        <w:adjustRightInd w:val="0"/>
        <w:spacing w:before="100" w:after="100" w:line="240" w:lineRule="auto"/>
        <w:jc w:val="both"/>
        <w:rPr>
          <w:rFonts w:ascii="Times New Roman" w:hAnsi="Times New Roman" w:cs="Times New Roman"/>
          <w:sz w:val="24"/>
          <w:szCs w:val="24"/>
        </w:rPr>
      </w:pPr>
      <w:r w:rsidRPr="009D24E1">
        <w:rPr>
          <w:rFonts w:ascii="Times New Roman" w:hAnsi="Times New Roman" w:cs="Times New Roman"/>
          <w:sz w:val="24"/>
          <w:szCs w:val="24"/>
        </w:rPr>
        <w:lastRenderedPageBreak/>
        <w:t>Po zakończeniu procedowania zgłoszenia, osobie której dotyczyło zgłoszenie zostaje doręczona klauzula informacyjna RODO 2 (</w:t>
      </w:r>
      <w:r w:rsidRPr="004212DD">
        <w:rPr>
          <w:rFonts w:ascii="Times New Roman" w:hAnsi="Times New Roman" w:cs="Times New Roman"/>
          <w:b/>
          <w:sz w:val="24"/>
          <w:szCs w:val="24"/>
        </w:rPr>
        <w:t>załącznik nr 13</w:t>
      </w:r>
      <w:r w:rsidRPr="009D24E1">
        <w:rPr>
          <w:rFonts w:ascii="Times New Roman" w:hAnsi="Times New Roman" w:cs="Times New Roman"/>
          <w:sz w:val="24"/>
          <w:szCs w:val="24"/>
        </w:rPr>
        <w:t>)</w:t>
      </w:r>
      <w:r>
        <w:rPr>
          <w:rFonts w:ascii="Times New Roman" w:hAnsi="Times New Roman" w:cs="Times New Roman"/>
          <w:sz w:val="24"/>
          <w:szCs w:val="24"/>
        </w:rPr>
        <w:t>.</w:t>
      </w:r>
    </w:p>
    <w:p w:rsidR="009D24E1" w:rsidRDefault="00D50494" w:rsidP="00380FFF">
      <w:pPr>
        <w:numPr>
          <w:ilvl w:val="0"/>
          <w:numId w:val="21"/>
        </w:numPr>
        <w:autoSpaceDE w:val="0"/>
        <w:autoSpaceDN w:val="0"/>
        <w:adjustRightInd w:val="0"/>
        <w:spacing w:before="100" w:after="100" w:line="240" w:lineRule="auto"/>
        <w:jc w:val="both"/>
        <w:rPr>
          <w:rFonts w:ascii="Times New Roman" w:hAnsi="Times New Roman" w:cs="Times New Roman"/>
          <w:sz w:val="24"/>
          <w:szCs w:val="24"/>
        </w:rPr>
      </w:pPr>
      <w:r w:rsidRPr="009D24E1">
        <w:rPr>
          <w:rFonts w:ascii="Times New Roman" w:hAnsi="Times New Roman" w:cs="Times New Roman"/>
          <w:sz w:val="24"/>
          <w:szCs w:val="24"/>
        </w:rPr>
        <w:t xml:space="preserve">W </w:t>
      </w:r>
      <w:r w:rsidR="009D24E1">
        <w:rPr>
          <w:rFonts w:ascii="Times New Roman" w:hAnsi="Times New Roman" w:cs="Times New Roman"/>
          <w:sz w:val="24"/>
          <w:szCs w:val="24"/>
        </w:rPr>
        <w:t>zakresie nieuregulowanym w niniejszym</w:t>
      </w:r>
      <w:r w:rsidRPr="009D24E1">
        <w:rPr>
          <w:rFonts w:ascii="Times New Roman" w:hAnsi="Times New Roman" w:cs="Times New Roman"/>
          <w:sz w:val="24"/>
          <w:szCs w:val="24"/>
        </w:rPr>
        <w:t xml:space="preserve"> </w:t>
      </w:r>
      <w:r w:rsidR="00553CC8">
        <w:rPr>
          <w:rFonts w:ascii="Times New Roman" w:hAnsi="Times New Roman" w:cs="Times New Roman"/>
          <w:sz w:val="24"/>
          <w:szCs w:val="24"/>
        </w:rPr>
        <w:t>rozdziale do postępowania prze</w:t>
      </w:r>
      <w:r w:rsidR="009D24E1">
        <w:rPr>
          <w:rFonts w:ascii="Times New Roman" w:hAnsi="Times New Roman" w:cs="Times New Roman"/>
          <w:sz w:val="24"/>
          <w:szCs w:val="24"/>
        </w:rPr>
        <w:t>d organami publicznymi stosuje się odpowied</w:t>
      </w:r>
      <w:r w:rsidR="009B7F72">
        <w:rPr>
          <w:rFonts w:ascii="Times New Roman" w:hAnsi="Times New Roman" w:cs="Times New Roman"/>
          <w:sz w:val="24"/>
          <w:szCs w:val="24"/>
        </w:rPr>
        <w:t>nio przepisy Działu</w:t>
      </w:r>
      <w:r w:rsidR="009D24E1">
        <w:rPr>
          <w:rFonts w:ascii="Times New Roman" w:hAnsi="Times New Roman" w:cs="Times New Roman"/>
          <w:sz w:val="24"/>
          <w:szCs w:val="24"/>
        </w:rPr>
        <w:t xml:space="preserve"> VII i </w:t>
      </w:r>
      <w:r w:rsidR="009B7F72">
        <w:rPr>
          <w:rFonts w:ascii="Times New Roman" w:hAnsi="Times New Roman" w:cs="Times New Roman"/>
          <w:sz w:val="24"/>
          <w:szCs w:val="24"/>
        </w:rPr>
        <w:t xml:space="preserve">Działu </w:t>
      </w:r>
      <w:r w:rsidR="009D24E1">
        <w:rPr>
          <w:rFonts w:ascii="Times New Roman" w:hAnsi="Times New Roman" w:cs="Times New Roman"/>
          <w:sz w:val="24"/>
          <w:szCs w:val="24"/>
        </w:rPr>
        <w:t>VIII k</w:t>
      </w:r>
      <w:r w:rsidR="009B7F72">
        <w:rPr>
          <w:rFonts w:ascii="Times New Roman" w:hAnsi="Times New Roman" w:cs="Times New Roman"/>
          <w:sz w:val="24"/>
          <w:szCs w:val="24"/>
        </w:rPr>
        <w:t>.</w:t>
      </w:r>
      <w:r w:rsidR="00553CC8">
        <w:rPr>
          <w:rFonts w:ascii="Times New Roman" w:hAnsi="Times New Roman" w:cs="Times New Roman"/>
          <w:sz w:val="24"/>
          <w:szCs w:val="24"/>
        </w:rPr>
        <w:t>p</w:t>
      </w:r>
      <w:r w:rsidR="009B7F72">
        <w:rPr>
          <w:rFonts w:ascii="Times New Roman" w:hAnsi="Times New Roman" w:cs="Times New Roman"/>
          <w:sz w:val="24"/>
          <w:szCs w:val="24"/>
        </w:rPr>
        <w:t>.</w:t>
      </w:r>
      <w:r w:rsidR="00553CC8">
        <w:rPr>
          <w:rFonts w:ascii="Times New Roman" w:hAnsi="Times New Roman" w:cs="Times New Roman"/>
          <w:sz w:val="24"/>
          <w:szCs w:val="24"/>
        </w:rPr>
        <w:t>a.</w:t>
      </w:r>
    </w:p>
    <w:p w:rsidR="000E6360" w:rsidRDefault="000E6360" w:rsidP="00D50494">
      <w:pPr>
        <w:autoSpaceDE w:val="0"/>
        <w:autoSpaceDN w:val="0"/>
        <w:adjustRightInd w:val="0"/>
        <w:spacing w:before="100" w:after="100" w:line="240" w:lineRule="auto"/>
        <w:jc w:val="both"/>
        <w:rPr>
          <w:rFonts w:ascii="Times New Roman" w:hAnsi="Times New Roman" w:cs="Times New Roman"/>
          <w:sz w:val="24"/>
          <w:szCs w:val="24"/>
        </w:rPr>
      </w:pPr>
    </w:p>
    <w:p w:rsidR="00D50494" w:rsidRDefault="009D24E1" w:rsidP="009D24E1">
      <w:pPr>
        <w:autoSpaceDE w:val="0"/>
        <w:autoSpaceDN w:val="0"/>
        <w:adjustRightInd w:val="0"/>
        <w:spacing w:before="100" w:after="10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6</w:t>
      </w:r>
      <w:r w:rsidR="00D50494">
        <w:rPr>
          <w:rFonts w:ascii="Times New Roman" w:hAnsi="Times New Roman" w:cs="Times New Roman"/>
          <w:b/>
          <w:bCs/>
          <w:sz w:val="24"/>
          <w:szCs w:val="24"/>
        </w:rPr>
        <w:t>: Zapobieganie Działaniom Odwetowym</w:t>
      </w:r>
    </w:p>
    <w:p w:rsidR="009D24E1" w:rsidRDefault="009D24E1" w:rsidP="009D24E1">
      <w:pPr>
        <w:autoSpaceDE w:val="0"/>
        <w:autoSpaceDN w:val="0"/>
        <w:adjustRightInd w:val="0"/>
        <w:spacing w:before="100" w:after="100" w:line="240" w:lineRule="auto"/>
        <w:jc w:val="center"/>
        <w:rPr>
          <w:rFonts w:ascii="Times New Roman" w:hAnsi="Times New Roman" w:cs="Times New Roman"/>
          <w:b/>
          <w:bCs/>
          <w:sz w:val="24"/>
          <w:szCs w:val="24"/>
        </w:rPr>
      </w:pPr>
    </w:p>
    <w:p w:rsidR="00D50494" w:rsidRDefault="00D50494" w:rsidP="00D50494">
      <w:pPr>
        <w:autoSpaceDE w:val="0"/>
        <w:autoSpaceDN w:val="0"/>
        <w:adjustRightInd w:val="0"/>
        <w:spacing w:before="100" w:after="100" w:line="240" w:lineRule="auto"/>
        <w:jc w:val="both"/>
        <w:rPr>
          <w:rFonts w:ascii="Times New Roman" w:hAnsi="Times New Roman" w:cs="Times New Roman"/>
          <w:b/>
          <w:bCs/>
          <w:sz w:val="24"/>
          <w:szCs w:val="24"/>
        </w:rPr>
      </w:pPr>
      <w:r>
        <w:rPr>
          <w:rFonts w:ascii="Times New Roman" w:hAnsi="Times New Roman" w:cs="Times New Roman"/>
          <w:b/>
          <w:bCs/>
          <w:sz w:val="24"/>
          <w:szCs w:val="24"/>
        </w:rPr>
        <w:t>§ 9. Zakaz Działań Odwetowych</w:t>
      </w:r>
    </w:p>
    <w:p w:rsidR="00D50494" w:rsidRPr="00D50494" w:rsidRDefault="00D50494" w:rsidP="009D24E1">
      <w:pPr>
        <w:numPr>
          <w:ilvl w:val="0"/>
          <w:numId w:val="22"/>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Zabrania się podejmowania jakichkolwiek działań odwetowych wobec sygnalist</w:t>
      </w:r>
      <w:r w:rsidRPr="00D50494">
        <w:rPr>
          <w:rFonts w:ascii="Times New Roman" w:hAnsi="Times New Roman" w:cs="Times New Roman"/>
          <w:sz w:val="24"/>
          <w:szCs w:val="24"/>
        </w:rPr>
        <w:t>ów oraz osób pomagających w dokonaniu zgłoszenia. Działania odwetowe obejmują wszelkie formy represji, dyskryminacji, mobbingu, zwolnienia z pracy, pomniejszenia wynagrodzenia, zmiany warunków pracy na niekorzyść sygnalisty lub inne działania, które mogą naruszyć prawa i dobra sygnalisty.</w:t>
      </w:r>
    </w:p>
    <w:p w:rsidR="00D50494" w:rsidRPr="00D50494" w:rsidRDefault="00D50494" w:rsidP="009D24E1">
      <w:pPr>
        <w:numPr>
          <w:ilvl w:val="0"/>
          <w:numId w:val="22"/>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Po potwierdzeniu zgłoszenia sygnaliście, kopia przesłanej mu informacji zostanie przekazana do Zespołu Kadr i Szkolenia KPP w </w:t>
      </w:r>
      <w:r w:rsidR="009D24E1">
        <w:rPr>
          <w:rFonts w:ascii="Times New Roman" w:hAnsi="Times New Roman" w:cs="Times New Roman"/>
          <w:sz w:val="24"/>
          <w:szCs w:val="24"/>
        </w:rPr>
        <w:t>Chojnicach</w:t>
      </w:r>
      <w:r>
        <w:rPr>
          <w:rFonts w:ascii="Times New Roman" w:hAnsi="Times New Roman" w:cs="Times New Roman"/>
          <w:sz w:val="24"/>
          <w:szCs w:val="24"/>
        </w:rPr>
        <w:t xml:space="preserve">. Na podstawie przekazanych </w:t>
      </w:r>
      <w:r w:rsidR="008B7E69">
        <w:rPr>
          <w:rFonts w:ascii="Times New Roman" w:hAnsi="Times New Roman" w:cs="Times New Roman"/>
          <w:sz w:val="24"/>
          <w:szCs w:val="24"/>
        </w:rPr>
        <w:t>danych</w:t>
      </w:r>
      <w:r w:rsidRPr="00D50494">
        <w:rPr>
          <w:rFonts w:ascii="Times New Roman" w:hAnsi="Times New Roman" w:cs="Times New Roman"/>
          <w:sz w:val="24"/>
          <w:szCs w:val="24"/>
        </w:rPr>
        <w:t xml:space="preserve"> koordynator komórki kadr i szkolenia będzie monitorować, czy nie są podejmowane działania odwetowe wobec sygnalisty.</w:t>
      </w:r>
    </w:p>
    <w:p w:rsidR="00D50494" w:rsidRPr="00D50494" w:rsidRDefault="00D50494" w:rsidP="009D24E1">
      <w:pPr>
        <w:numPr>
          <w:ilvl w:val="0"/>
          <w:numId w:val="22"/>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W przypadku uzasadnionego podejrzenia, </w:t>
      </w:r>
      <w:r w:rsidR="009D24E1">
        <w:rPr>
          <w:rFonts w:ascii="Times New Roman" w:hAnsi="Times New Roman" w:cs="Times New Roman"/>
          <w:sz w:val="24"/>
          <w:szCs w:val="24"/>
        </w:rPr>
        <w:t>że doszło do działań odwetowych</w:t>
      </w:r>
      <w:r>
        <w:rPr>
          <w:rFonts w:ascii="Times New Roman" w:hAnsi="Times New Roman" w:cs="Times New Roman"/>
          <w:sz w:val="24"/>
          <w:szCs w:val="24"/>
        </w:rPr>
        <w:t xml:space="preserve"> koordynator kom</w:t>
      </w:r>
      <w:r w:rsidRPr="00D50494">
        <w:rPr>
          <w:rFonts w:ascii="Times New Roman" w:hAnsi="Times New Roman" w:cs="Times New Roman"/>
          <w:sz w:val="24"/>
          <w:szCs w:val="24"/>
        </w:rPr>
        <w:t>órki kadr i szkolenia zobowiązany jest niezwłocz</w:t>
      </w:r>
      <w:r w:rsidR="009D24E1">
        <w:rPr>
          <w:rFonts w:ascii="Times New Roman" w:hAnsi="Times New Roman" w:cs="Times New Roman"/>
          <w:sz w:val="24"/>
          <w:szCs w:val="24"/>
        </w:rPr>
        <w:t xml:space="preserve">nie powiadomić </w:t>
      </w:r>
      <w:r w:rsidRPr="00D50494">
        <w:rPr>
          <w:rFonts w:ascii="Times New Roman" w:hAnsi="Times New Roman" w:cs="Times New Roman"/>
          <w:sz w:val="24"/>
          <w:szCs w:val="24"/>
        </w:rPr>
        <w:t>o tym Koordynatora.</w:t>
      </w:r>
    </w:p>
    <w:p w:rsidR="00937DD3" w:rsidRDefault="00D50494" w:rsidP="009D24E1">
      <w:pPr>
        <w:numPr>
          <w:ilvl w:val="0"/>
          <w:numId w:val="22"/>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Koordynator, po otrzymaniu infor</w:t>
      </w:r>
      <w:r w:rsidR="003552A7">
        <w:rPr>
          <w:rFonts w:ascii="Times New Roman" w:hAnsi="Times New Roman" w:cs="Times New Roman"/>
          <w:sz w:val="24"/>
          <w:szCs w:val="24"/>
        </w:rPr>
        <w:t>macji</w:t>
      </w:r>
      <w:r>
        <w:rPr>
          <w:rFonts w:ascii="Times New Roman" w:hAnsi="Times New Roman" w:cs="Times New Roman"/>
          <w:sz w:val="24"/>
          <w:szCs w:val="24"/>
        </w:rPr>
        <w:t xml:space="preserve"> o możliwych działaniach odwetowych, podejmie adekwatne działania, w tym zainicjuje </w:t>
      </w:r>
      <w:r w:rsidR="00937DD3">
        <w:rPr>
          <w:rFonts w:ascii="Times New Roman" w:hAnsi="Times New Roman" w:cs="Times New Roman"/>
          <w:sz w:val="24"/>
          <w:szCs w:val="24"/>
        </w:rPr>
        <w:t>postępowanie wyjaśniające</w:t>
      </w:r>
      <w:r>
        <w:rPr>
          <w:rFonts w:ascii="Times New Roman" w:hAnsi="Times New Roman" w:cs="Times New Roman"/>
          <w:sz w:val="24"/>
          <w:szCs w:val="24"/>
        </w:rPr>
        <w:t>, a w razie potrzeby podejmie inne środki</w:t>
      </w:r>
      <w:r w:rsidR="00937DD3">
        <w:rPr>
          <w:rFonts w:ascii="Times New Roman" w:hAnsi="Times New Roman" w:cs="Times New Roman"/>
          <w:sz w:val="24"/>
          <w:szCs w:val="24"/>
        </w:rPr>
        <w:t>, aby zapobiec</w:t>
      </w:r>
      <w:r>
        <w:rPr>
          <w:rFonts w:ascii="Times New Roman" w:hAnsi="Times New Roman" w:cs="Times New Roman"/>
          <w:sz w:val="24"/>
          <w:szCs w:val="24"/>
        </w:rPr>
        <w:t xml:space="preserve"> dalszym działaniom odwetowym </w:t>
      </w:r>
      <w:r w:rsidR="00937DD3">
        <w:rPr>
          <w:rFonts w:ascii="Times New Roman" w:hAnsi="Times New Roman" w:cs="Times New Roman"/>
          <w:sz w:val="24"/>
          <w:szCs w:val="24"/>
        </w:rPr>
        <w:t>i ochronić sygnalistę oraz osoby z nim powiązane.</w:t>
      </w:r>
    </w:p>
    <w:p w:rsidR="00D50494" w:rsidRDefault="00D50494" w:rsidP="00937DD3">
      <w:pPr>
        <w:autoSpaceDE w:val="0"/>
        <w:autoSpaceDN w:val="0"/>
        <w:adjustRightInd w:val="0"/>
        <w:spacing w:before="100" w:after="100" w:line="240" w:lineRule="auto"/>
        <w:ind w:left="720"/>
        <w:jc w:val="both"/>
        <w:rPr>
          <w:rFonts w:ascii="Times New Roman" w:hAnsi="Times New Roman" w:cs="Times New Roman"/>
          <w:sz w:val="24"/>
          <w:szCs w:val="24"/>
        </w:rPr>
      </w:pPr>
    </w:p>
    <w:p w:rsidR="00D50494" w:rsidRDefault="00937DD3" w:rsidP="00937DD3">
      <w:pPr>
        <w:autoSpaceDE w:val="0"/>
        <w:autoSpaceDN w:val="0"/>
        <w:adjustRightInd w:val="0"/>
        <w:spacing w:before="100" w:after="10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7</w:t>
      </w:r>
      <w:r w:rsidR="00D50494">
        <w:rPr>
          <w:rFonts w:ascii="Times New Roman" w:hAnsi="Times New Roman" w:cs="Times New Roman"/>
          <w:b/>
          <w:bCs/>
          <w:sz w:val="24"/>
          <w:szCs w:val="24"/>
        </w:rPr>
        <w:t>: Zarządzanie Aktami i Ochrona Danych Osobowych Sygnalist</w:t>
      </w:r>
      <w:r w:rsidR="00D50494" w:rsidRPr="00D50494">
        <w:rPr>
          <w:rFonts w:ascii="Times New Roman" w:hAnsi="Times New Roman" w:cs="Times New Roman"/>
          <w:b/>
          <w:bCs/>
          <w:sz w:val="24"/>
          <w:szCs w:val="24"/>
        </w:rPr>
        <w:t>ów</w:t>
      </w:r>
    </w:p>
    <w:p w:rsidR="00937DD3" w:rsidRPr="00D50494" w:rsidRDefault="00937DD3" w:rsidP="00937DD3">
      <w:pPr>
        <w:autoSpaceDE w:val="0"/>
        <w:autoSpaceDN w:val="0"/>
        <w:adjustRightInd w:val="0"/>
        <w:spacing w:before="100" w:after="100" w:line="240" w:lineRule="auto"/>
        <w:jc w:val="center"/>
        <w:rPr>
          <w:rFonts w:ascii="Times New Roman" w:hAnsi="Times New Roman" w:cs="Times New Roman"/>
          <w:b/>
          <w:bCs/>
          <w:sz w:val="24"/>
          <w:szCs w:val="24"/>
        </w:rPr>
      </w:pPr>
    </w:p>
    <w:p w:rsidR="00D50494" w:rsidRPr="00D50494" w:rsidRDefault="00D50494" w:rsidP="00D50494">
      <w:pPr>
        <w:autoSpaceDE w:val="0"/>
        <w:autoSpaceDN w:val="0"/>
        <w:adjustRightInd w:val="0"/>
        <w:spacing w:before="100" w:after="100" w:line="240" w:lineRule="auto"/>
        <w:jc w:val="both"/>
        <w:rPr>
          <w:rFonts w:ascii="Times New Roman" w:hAnsi="Times New Roman" w:cs="Times New Roman"/>
          <w:b/>
          <w:bCs/>
          <w:sz w:val="24"/>
          <w:szCs w:val="24"/>
        </w:rPr>
      </w:pPr>
      <w:r>
        <w:rPr>
          <w:rFonts w:ascii="Times New Roman" w:hAnsi="Times New Roman" w:cs="Times New Roman"/>
          <w:b/>
          <w:bCs/>
          <w:sz w:val="24"/>
          <w:szCs w:val="24"/>
        </w:rPr>
        <w:t>§ 10. Zarządzanie i Ochrona Danych Osobowych Sygnalist</w:t>
      </w:r>
      <w:r w:rsidRPr="00D50494">
        <w:rPr>
          <w:rFonts w:ascii="Times New Roman" w:hAnsi="Times New Roman" w:cs="Times New Roman"/>
          <w:b/>
          <w:bCs/>
          <w:sz w:val="24"/>
          <w:szCs w:val="24"/>
        </w:rPr>
        <w:t>ów</w:t>
      </w:r>
    </w:p>
    <w:p w:rsidR="00D50494" w:rsidRPr="00937DD3" w:rsidRDefault="00D50494" w:rsidP="00937DD3">
      <w:pPr>
        <w:numPr>
          <w:ilvl w:val="0"/>
          <w:numId w:val="23"/>
        </w:numPr>
        <w:autoSpaceDE w:val="0"/>
        <w:autoSpaceDN w:val="0"/>
        <w:adjustRightInd w:val="0"/>
        <w:spacing w:before="100" w:after="100" w:line="240" w:lineRule="auto"/>
        <w:jc w:val="both"/>
        <w:rPr>
          <w:rFonts w:ascii="Times New Roman" w:hAnsi="Times New Roman" w:cs="Times New Roman"/>
          <w:bCs/>
          <w:sz w:val="24"/>
          <w:szCs w:val="24"/>
        </w:rPr>
      </w:pPr>
      <w:r w:rsidRPr="00937DD3">
        <w:rPr>
          <w:rFonts w:ascii="Times New Roman" w:hAnsi="Times New Roman" w:cs="Times New Roman"/>
          <w:bCs/>
          <w:sz w:val="24"/>
          <w:szCs w:val="24"/>
        </w:rPr>
        <w:t>Miejsce przechowywania akt i rejestrów zgłoszeń wewnętrznych:</w:t>
      </w:r>
    </w:p>
    <w:p w:rsidR="00937DD3" w:rsidRPr="000E6360" w:rsidRDefault="00D50494" w:rsidP="00937DD3">
      <w:pPr>
        <w:pStyle w:val="Akapitzlist"/>
        <w:numPr>
          <w:ilvl w:val="0"/>
          <w:numId w:val="24"/>
        </w:numPr>
        <w:autoSpaceDE w:val="0"/>
        <w:autoSpaceDN w:val="0"/>
        <w:adjustRightInd w:val="0"/>
        <w:spacing w:before="100" w:after="100" w:line="240" w:lineRule="auto"/>
        <w:jc w:val="both"/>
        <w:rPr>
          <w:rFonts w:ascii="Times New Roman" w:hAnsi="Times New Roman" w:cs="Times New Roman"/>
          <w:sz w:val="24"/>
          <w:szCs w:val="24"/>
        </w:rPr>
      </w:pPr>
      <w:r w:rsidRPr="000E6360">
        <w:rPr>
          <w:rFonts w:ascii="Times New Roman" w:hAnsi="Times New Roman" w:cs="Times New Roman"/>
          <w:sz w:val="24"/>
          <w:szCs w:val="24"/>
        </w:rPr>
        <w:t>akta i rejestry dotyczące sygnalist</w:t>
      </w:r>
      <w:r w:rsidR="007E4102" w:rsidRPr="000E6360">
        <w:rPr>
          <w:rFonts w:ascii="Times New Roman" w:hAnsi="Times New Roman" w:cs="Times New Roman"/>
          <w:sz w:val="24"/>
          <w:szCs w:val="24"/>
        </w:rPr>
        <w:t>ów są przechowywane w zamykanej na klucz skrytce</w:t>
      </w:r>
      <w:r w:rsidR="000E6360" w:rsidRPr="000E6360">
        <w:rPr>
          <w:rFonts w:ascii="Times New Roman" w:hAnsi="Times New Roman" w:cs="Times New Roman"/>
          <w:sz w:val="24"/>
          <w:szCs w:val="24"/>
        </w:rPr>
        <w:t>,</w:t>
      </w:r>
      <w:r w:rsidR="007E4102" w:rsidRPr="000E6360">
        <w:rPr>
          <w:rFonts w:ascii="Times New Roman" w:hAnsi="Times New Roman" w:cs="Times New Roman"/>
          <w:sz w:val="24"/>
          <w:szCs w:val="24"/>
        </w:rPr>
        <w:t xml:space="preserve"> znajdującej się w metalowej szafie w pomieszczeniu nr 102 Zespołu Kadr i Szkolenia. Klucz do skrytki pozostaje w wyłącznej dyspozycji </w:t>
      </w:r>
      <w:r w:rsidRPr="000E6360">
        <w:rPr>
          <w:rFonts w:ascii="Times New Roman" w:hAnsi="Times New Roman" w:cs="Times New Roman"/>
          <w:sz w:val="24"/>
          <w:szCs w:val="24"/>
        </w:rPr>
        <w:t>Koordynatora procedury zgłoszeń wewnętrznych;</w:t>
      </w:r>
    </w:p>
    <w:p w:rsidR="00D50494" w:rsidRPr="000E6360" w:rsidRDefault="007E4102" w:rsidP="00937DD3">
      <w:pPr>
        <w:pStyle w:val="Akapitzlist"/>
        <w:numPr>
          <w:ilvl w:val="0"/>
          <w:numId w:val="24"/>
        </w:numPr>
        <w:autoSpaceDE w:val="0"/>
        <w:autoSpaceDN w:val="0"/>
        <w:adjustRightInd w:val="0"/>
        <w:spacing w:before="100" w:after="100" w:line="240" w:lineRule="auto"/>
        <w:jc w:val="both"/>
        <w:rPr>
          <w:rFonts w:ascii="Times New Roman" w:hAnsi="Times New Roman" w:cs="Times New Roman"/>
          <w:sz w:val="24"/>
          <w:szCs w:val="24"/>
        </w:rPr>
      </w:pPr>
      <w:r w:rsidRPr="000E6360">
        <w:rPr>
          <w:rFonts w:ascii="Times New Roman" w:hAnsi="Times New Roman" w:cs="Times New Roman"/>
          <w:sz w:val="24"/>
          <w:szCs w:val="24"/>
        </w:rPr>
        <w:t>dostęp do skrytki</w:t>
      </w:r>
      <w:r w:rsidR="00D50494" w:rsidRPr="000E6360">
        <w:rPr>
          <w:rFonts w:ascii="Times New Roman" w:hAnsi="Times New Roman" w:cs="Times New Roman"/>
          <w:sz w:val="24"/>
          <w:szCs w:val="24"/>
        </w:rPr>
        <w:t xml:space="preserve"> z aktami sygnalistów posiada wyłącznie Koordynator, który udostępnia dokumentację osobom uprawnionym, w szczególności wymienionym w § 5 ust 2 i § 7 ust. 2 pkt 7 niniejszej procedury. </w:t>
      </w:r>
    </w:p>
    <w:p w:rsidR="00D50494" w:rsidRPr="00937DD3" w:rsidRDefault="00D50494" w:rsidP="00937DD3">
      <w:pPr>
        <w:numPr>
          <w:ilvl w:val="0"/>
          <w:numId w:val="23"/>
        </w:numPr>
        <w:autoSpaceDE w:val="0"/>
        <w:autoSpaceDN w:val="0"/>
        <w:adjustRightInd w:val="0"/>
        <w:spacing w:before="100" w:after="100" w:line="240" w:lineRule="auto"/>
        <w:jc w:val="both"/>
        <w:rPr>
          <w:rFonts w:ascii="Times New Roman" w:hAnsi="Times New Roman" w:cs="Times New Roman"/>
          <w:bCs/>
          <w:sz w:val="24"/>
          <w:szCs w:val="24"/>
        </w:rPr>
      </w:pPr>
      <w:r w:rsidRPr="00937DD3">
        <w:rPr>
          <w:rFonts w:ascii="Times New Roman" w:hAnsi="Times New Roman" w:cs="Times New Roman"/>
          <w:bCs/>
          <w:sz w:val="24"/>
          <w:szCs w:val="24"/>
        </w:rPr>
        <w:t>Zasady przechowywania akt:</w:t>
      </w:r>
    </w:p>
    <w:p w:rsidR="007B0056" w:rsidRDefault="00D50494" w:rsidP="007B0056">
      <w:pPr>
        <w:pStyle w:val="Akapitzlist"/>
        <w:numPr>
          <w:ilvl w:val="0"/>
          <w:numId w:val="25"/>
        </w:numPr>
        <w:autoSpaceDE w:val="0"/>
        <w:autoSpaceDN w:val="0"/>
        <w:adjustRightInd w:val="0"/>
        <w:spacing w:before="100" w:after="100" w:line="240" w:lineRule="auto"/>
        <w:jc w:val="both"/>
        <w:rPr>
          <w:rFonts w:ascii="Times New Roman" w:hAnsi="Times New Roman" w:cs="Times New Roman"/>
          <w:sz w:val="24"/>
          <w:szCs w:val="24"/>
        </w:rPr>
      </w:pPr>
      <w:r w:rsidRPr="007B0056">
        <w:rPr>
          <w:rFonts w:ascii="Times New Roman" w:hAnsi="Times New Roman" w:cs="Times New Roman"/>
          <w:sz w:val="24"/>
          <w:szCs w:val="24"/>
        </w:rPr>
        <w:t>wszystkie akta sygnalistów muszą być przechowywane w sposób zapewniający ich poufność i ochronę przed nieuprawnionym dostępem;</w:t>
      </w:r>
    </w:p>
    <w:p w:rsidR="007B0056" w:rsidRDefault="00D50494" w:rsidP="007B0056">
      <w:pPr>
        <w:pStyle w:val="Akapitzlist"/>
        <w:numPr>
          <w:ilvl w:val="0"/>
          <w:numId w:val="25"/>
        </w:numPr>
        <w:autoSpaceDE w:val="0"/>
        <w:autoSpaceDN w:val="0"/>
        <w:adjustRightInd w:val="0"/>
        <w:spacing w:before="100" w:after="100" w:line="240" w:lineRule="auto"/>
        <w:jc w:val="both"/>
        <w:rPr>
          <w:rFonts w:ascii="Times New Roman" w:hAnsi="Times New Roman" w:cs="Times New Roman"/>
          <w:sz w:val="24"/>
          <w:szCs w:val="24"/>
        </w:rPr>
      </w:pPr>
      <w:r w:rsidRPr="007B0056">
        <w:rPr>
          <w:rFonts w:ascii="Times New Roman" w:hAnsi="Times New Roman" w:cs="Times New Roman"/>
          <w:sz w:val="24"/>
          <w:szCs w:val="24"/>
        </w:rPr>
        <w:lastRenderedPageBreak/>
        <w:t>akta są przechowywane w porządku chronologicznym, według numerów zgłoszeń, w osobnych teczkach oznaczonyc</w:t>
      </w:r>
      <w:r w:rsidR="008B7E69">
        <w:rPr>
          <w:rFonts w:ascii="Times New Roman" w:hAnsi="Times New Roman" w:cs="Times New Roman"/>
          <w:sz w:val="24"/>
          <w:szCs w:val="24"/>
        </w:rPr>
        <w:t xml:space="preserve">h wyłącznie numerem zgłoszenia </w:t>
      </w:r>
      <w:r w:rsidRPr="007B0056">
        <w:rPr>
          <w:rFonts w:ascii="Times New Roman" w:hAnsi="Times New Roman" w:cs="Times New Roman"/>
          <w:sz w:val="24"/>
          <w:szCs w:val="24"/>
        </w:rPr>
        <w:t xml:space="preserve">i datą wpływu. </w:t>
      </w:r>
      <w:r w:rsidR="007B0056">
        <w:rPr>
          <w:rFonts w:ascii="Times New Roman" w:hAnsi="Times New Roman" w:cs="Times New Roman"/>
          <w:sz w:val="24"/>
          <w:szCs w:val="24"/>
        </w:rPr>
        <w:t>W odrębnej zamkniętej kopercie</w:t>
      </w:r>
      <w:r w:rsidRPr="007B0056">
        <w:rPr>
          <w:rFonts w:ascii="Times New Roman" w:hAnsi="Times New Roman" w:cs="Times New Roman"/>
          <w:sz w:val="24"/>
          <w:szCs w:val="24"/>
        </w:rPr>
        <w:t xml:space="preserve"> gromadzone są dane adresowe;</w:t>
      </w:r>
    </w:p>
    <w:p w:rsidR="00D50494" w:rsidRPr="007B0056" w:rsidRDefault="00D50494" w:rsidP="007B0056">
      <w:pPr>
        <w:pStyle w:val="Akapitzlist"/>
        <w:numPr>
          <w:ilvl w:val="0"/>
          <w:numId w:val="25"/>
        </w:numPr>
        <w:autoSpaceDE w:val="0"/>
        <w:autoSpaceDN w:val="0"/>
        <w:adjustRightInd w:val="0"/>
        <w:spacing w:before="100" w:after="100" w:line="240" w:lineRule="auto"/>
        <w:jc w:val="both"/>
        <w:rPr>
          <w:rFonts w:ascii="Times New Roman" w:hAnsi="Times New Roman" w:cs="Times New Roman"/>
          <w:sz w:val="24"/>
          <w:szCs w:val="24"/>
        </w:rPr>
      </w:pPr>
      <w:r w:rsidRPr="007B0056">
        <w:rPr>
          <w:rFonts w:ascii="Times New Roman" w:hAnsi="Times New Roman" w:cs="Times New Roman"/>
          <w:sz w:val="24"/>
          <w:szCs w:val="24"/>
        </w:rPr>
        <w:t>każdy dostęp do akt jest rejestrowany w karcie nadzoru, gdzie odnotowywana jest data i godzina dostępu, imię i nazwisko osoby, która miała dostęp do akt oraz cel przeglądania akt.</w:t>
      </w:r>
      <w:r w:rsidR="007B0056">
        <w:rPr>
          <w:rFonts w:ascii="Times New Roman" w:hAnsi="Times New Roman" w:cs="Times New Roman"/>
          <w:sz w:val="24"/>
          <w:szCs w:val="24"/>
        </w:rPr>
        <w:t xml:space="preserve"> Karta Nadzoru nad Aktami Zgłoszeń Wewnętrznych stanowi </w:t>
      </w:r>
      <w:r w:rsidR="007B0056" w:rsidRPr="008B7E69">
        <w:rPr>
          <w:rFonts w:ascii="Times New Roman" w:hAnsi="Times New Roman" w:cs="Times New Roman"/>
          <w:b/>
          <w:sz w:val="24"/>
          <w:szCs w:val="24"/>
        </w:rPr>
        <w:t>załącznik nr 14</w:t>
      </w:r>
      <w:r w:rsidR="007B0056">
        <w:rPr>
          <w:rFonts w:ascii="Times New Roman" w:hAnsi="Times New Roman" w:cs="Times New Roman"/>
          <w:sz w:val="24"/>
          <w:szCs w:val="24"/>
        </w:rPr>
        <w:t xml:space="preserve"> do procedury</w:t>
      </w:r>
      <w:r w:rsidR="008B7E69">
        <w:rPr>
          <w:rFonts w:ascii="Times New Roman" w:hAnsi="Times New Roman" w:cs="Times New Roman"/>
          <w:sz w:val="24"/>
          <w:szCs w:val="24"/>
        </w:rPr>
        <w:t>.</w:t>
      </w:r>
    </w:p>
    <w:p w:rsidR="00D50494" w:rsidRPr="007B0056" w:rsidRDefault="00D50494" w:rsidP="00937DD3">
      <w:pPr>
        <w:numPr>
          <w:ilvl w:val="0"/>
          <w:numId w:val="23"/>
        </w:numPr>
        <w:autoSpaceDE w:val="0"/>
        <w:autoSpaceDN w:val="0"/>
        <w:adjustRightInd w:val="0"/>
        <w:spacing w:before="100" w:after="100" w:line="240" w:lineRule="auto"/>
        <w:jc w:val="both"/>
        <w:rPr>
          <w:rFonts w:ascii="Times New Roman" w:hAnsi="Times New Roman" w:cs="Times New Roman"/>
          <w:bCs/>
          <w:sz w:val="24"/>
          <w:szCs w:val="24"/>
        </w:rPr>
      </w:pPr>
      <w:r w:rsidRPr="007B0056">
        <w:rPr>
          <w:rFonts w:ascii="Times New Roman" w:hAnsi="Times New Roman" w:cs="Times New Roman"/>
          <w:bCs/>
          <w:sz w:val="24"/>
          <w:szCs w:val="24"/>
        </w:rPr>
        <w:t>Kontrola przechowywania akt:</w:t>
      </w:r>
    </w:p>
    <w:p w:rsidR="007B0056" w:rsidRDefault="00553CC8" w:rsidP="007B0056">
      <w:pPr>
        <w:pStyle w:val="Akapitzlist"/>
        <w:numPr>
          <w:ilvl w:val="0"/>
          <w:numId w:val="26"/>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a</w:t>
      </w:r>
      <w:r w:rsidR="007B0056">
        <w:rPr>
          <w:rFonts w:ascii="Times New Roman" w:hAnsi="Times New Roman" w:cs="Times New Roman"/>
          <w:sz w:val="24"/>
          <w:szCs w:val="24"/>
        </w:rPr>
        <w:t>kta sygnalistów są regularnie kontrolowane pod kątem prawidłowego przechowywania przez Komendanta lub jego Zastępcę</w:t>
      </w:r>
      <w:r w:rsidR="008B7E69">
        <w:rPr>
          <w:rFonts w:ascii="Times New Roman" w:hAnsi="Times New Roman" w:cs="Times New Roman"/>
          <w:sz w:val="24"/>
          <w:szCs w:val="24"/>
        </w:rPr>
        <w:t>;</w:t>
      </w:r>
    </w:p>
    <w:p w:rsidR="007B0056" w:rsidRDefault="00553CC8" w:rsidP="007B0056">
      <w:pPr>
        <w:pStyle w:val="Akapitzlist"/>
        <w:numPr>
          <w:ilvl w:val="0"/>
          <w:numId w:val="26"/>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k</w:t>
      </w:r>
      <w:r w:rsidR="007B0056">
        <w:rPr>
          <w:rFonts w:ascii="Times New Roman" w:hAnsi="Times New Roman" w:cs="Times New Roman"/>
          <w:sz w:val="24"/>
          <w:szCs w:val="24"/>
        </w:rPr>
        <w:t>ontrolę przeprowadza się co najmniej raz na 6 miesięcy</w:t>
      </w:r>
      <w:r w:rsidR="00D50494" w:rsidRPr="007B0056">
        <w:rPr>
          <w:rFonts w:ascii="Times New Roman" w:hAnsi="Times New Roman" w:cs="Times New Roman"/>
          <w:sz w:val="24"/>
          <w:szCs w:val="24"/>
        </w:rPr>
        <w:t>;</w:t>
      </w:r>
    </w:p>
    <w:p w:rsidR="00D50494" w:rsidRPr="00EF7F76" w:rsidRDefault="00553CC8" w:rsidP="00D50494">
      <w:pPr>
        <w:pStyle w:val="Akapitzlist"/>
        <w:numPr>
          <w:ilvl w:val="0"/>
          <w:numId w:val="26"/>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w:t>
      </w:r>
      <w:r w:rsidR="00EF7F76">
        <w:rPr>
          <w:rFonts w:ascii="Times New Roman" w:hAnsi="Times New Roman" w:cs="Times New Roman"/>
          <w:sz w:val="24"/>
          <w:szCs w:val="24"/>
        </w:rPr>
        <w:t>yniki kontroli przechowywania akt dokumentowane są</w:t>
      </w:r>
      <w:r w:rsidR="00D50494" w:rsidRPr="007B0056">
        <w:rPr>
          <w:rFonts w:ascii="Times New Roman" w:hAnsi="Times New Roman" w:cs="Times New Roman"/>
          <w:sz w:val="24"/>
          <w:szCs w:val="24"/>
        </w:rPr>
        <w:t xml:space="preserve"> </w:t>
      </w:r>
      <w:r w:rsidR="00EF7F76">
        <w:rPr>
          <w:rFonts w:ascii="Times New Roman" w:hAnsi="Times New Roman" w:cs="Times New Roman"/>
          <w:sz w:val="24"/>
          <w:szCs w:val="24"/>
        </w:rPr>
        <w:t>w</w:t>
      </w:r>
      <w:r w:rsidR="00D50494" w:rsidRPr="007B0056">
        <w:rPr>
          <w:rFonts w:ascii="Times New Roman" w:hAnsi="Times New Roman" w:cs="Times New Roman"/>
          <w:sz w:val="24"/>
          <w:szCs w:val="24"/>
        </w:rPr>
        <w:t xml:space="preserve"> odrębnej karcie nadzoru</w:t>
      </w:r>
      <w:r w:rsidR="00EF7F76">
        <w:rPr>
          <w:rFonts w:ascii="Times New Roman" w:hAnsi="Times New Roman" w:cs="Times New Roman"/>
          <w:sz w:val="24"/>
          <w:szCs w:val="24"/>
        </w:rPr>
        <w:t>,</w:t>
      </w:r>
      <w:r w:rsidR="00D50494" w:rsidRPr="007B0056">
        <w:rPr>
          <w:rFonts w:ascii="Times New Roman" w:hAnsi="Times New Roman" w:cs="Times New Roman"/>
          <w:sz w:val="24"/>
          <w:szCs w:val="24"/>
        </w:rPr>
        <w:t xml:space="preserve"> przechowywanej w szafie wraz z całością dokumentacji.</w:t>
      </w:r>
    </w:p>
    <w:p w:rsidR="00D50494" w:rsidRPr="00EF7F76" w:rsidRDefault="00D50494" w:rsidP="00937DD3">
      <w:pPr>
        <w:numPr>
          <w:ilvl w:val="0"/>
          <w:numId w:val="23"/>
        </w:numPr>
        <w:autoSpaceDE w:val="0"/>
        <w:autoSpaceDN w:val="0"/>
        <w:adjustRightInd w:val="0"/>
        <w:spacing w:before="100" w:after="100" w:line="240" w:lineRule="auto"/>
        <w:jc w:val="both"/>
        <w:rPr>
          <w:rFonts w:ascii="Times New Roman" w:hAnsi="Times New Roman" w:cs="Times New Roman"/>
          <w:bCs/>
          <w:sz w:val="24"/>
          <w:szCs w:val="24"/>
        </w:rPr>
      </w:pPr>
      <w:r w:rsidRPr="00EF7F76">
        <w:rPr>
          <w:rFonts w:ascii="Times New Roman" w:hAnsi="Times New Roman" w:cs="Times New Roman"/>
          <w:bCs/>
          <w:sz w:val="24"/>
          <w:szCs w:val="24"/>
        </w:rPr>
        <w:t>Obieg korespondencji wewnętrznej:</w:t>
      </w:r>
    </w:p>
    <w:p w:rsidR="00EF7F76" w:rsidRDefault="00D50494" w:rsidP="00EF7F76">
      <w:pPr>
        <w:pStyle w:val="Akapitzlist"/>
        <w:numPr>
          <w:ilvl w:val="0"/>
          <w:numId w:val="27"/>
        </w:numPr>
        <w:autoSpaceDE w:val="0"/>
        <w:autoSpaceDN w:val="0"/>
        <w:adjustRightInd w:val="0"/>
        <w:spacing w:before="100" w:after="100" w:line="240" w:lineRule="auto"/>
        <w:jc w:val="both"/>
        <w:rPr>
          <w:rFonts w:ascii="Times New Roman" w:hAnsi="Times New Roman" w:cs="Times New Roman"/>
          <w:sz w:val="24"/>
          <w:szCs w:val="24"/>
        </w:rPr>
      </w:pPr>
      <w:r w:rsidRPr="00EF7F76">
        <w:rPr>
          <w:rFonts w:ascii="Times New Roman" w:hAnsi="Times New Roman" w:cs="Times New Roman"/>
          <w:sz w:val="24"/>
          <w:szCs w:val="24"/>
        </w:rPr>
        <w:t xml:space="preserve">obieg korespondencji związanej z procedurą zgłoszeń wewnętrznych odbywa się </w:t>
      </w:r>
      <w:r w:rsidR="00553CC8">
        <w:rPr>
          <w:rFonts w:ascii="Times New Roman" w:hAnsi="Times New Roman" w:cs="Times New Roman"/>
          <w:sz w:val="24"/>
          <w:szCs w:val="24"/>
        </w:rPr>
        <w:br/>
      </w:r>
      <w:r w:rsidRPr="00EF7F76">
        <w:rPr>
          <w:rFonts w:ascii="Times New Roman" w:hAnsi="Times New Roman" w:cs="Times New Roman"/>
          <w:sz w:val="24"/>
          <w:szCs w:val="24"/>
        </w:rPr>
        <w:t xml:space="preserve">z wyłączeniem procedur kancelaryjnych, </w:t>
      </w:r>
    </w:p>
    <w:p w:rsidR="00EF7F76" w:rsidRDefault="00EF7F76" w:rsidP="00EF7F76">
      <w:pPr>
        <w:pStyle w:val="Akapitzlist"/>
        <w:numPr>
          <w:ilvl w:val="0"/>
          <w:numId w:val="27"/>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korespondencja elektroniczna z sygnalistą odbywa się z zachowaniem środków ostrożności, tj. w przypadku pism elektronicznych z wykorzystaniem wybranego  środka kodowania</w:t>
      </w:r>
      <w:r w:rsidR="005977C7">
        <w:rPr>
          <w:rFonts w:ascii="Times New Roman" w:hAnsi="Times New Roman" w:cs="Times New Roman"/>
          <w:sz w:val="24"/>
          <w:szCs w:val="24"/>
        </w:rPr>
        <w:t xml:space="preserve"> (np. zip, hasło w PDF);</w:t>
      </w:r>
    </w:p>
    <w:p w:rsidR="005977C7" w:rsidRPr="005977C7" w:rsidRDefault="00D50494" w:rsidP="005977C7">
      <w:pPr>
        <w:pStyle w:val="Akapitzlist"/>
        <w:numPr>
          <w:ilvl w:val="0"/>
          <w:numId w:val="27"/>
        </w:numPr>
        <w:autoSpaceDE w:val="0"/>
        <w:autoSpaceDN w:val="0"/>
        <w:adjustRightInd w:val="0"/>
        <w:spacing w:before="100" w:after="100" w:line="240" w:lineRule="auto"/>
        <w:jc w:val="both"/>
        <w:rPr>
          <w:rFonts w:ascii="Times New Roman" w:hAnsi="Times New Roman" w:cs="Times New Roman"/>
          <w:sz w:val="24"/>
          <w:szCs w:val="24"/>
        </w:rPr>
      </w:pPr>
      <w:r w:rsidRPr="00EF7F76">
        <w:rPr>
          <w:rFonts w:ascii="Times New Roman" w:hAnsi="Times New Roman" w:cs="Times New Roman"/>
          <w:sz w:val="24"/>
          <w:szCs w:val="24"/>
        </w:rPr>
        <w:t xml:space="preserve">obieg korespondencji zawierającej dane sygnalisty lub informacje, które mogą ujawnić jego personalia, odbywa się wewnątrz Komendy manualnie, w formie papierowej. Dokumenty przekazywane są do rąk własnych osób upoważnionych, za pismem przewodnim w zamkniętych kopertach, co zapewnia dodatkową warstwę poufności i bezpieczeństwa danych. </w:t>
      </w:r>
      <w:r w:rsidRPr="00EF7F76">
        <w:rPr>
          <w:rFonts w:ascii="Times New Roman" w:hAnsi="Times New Roman" w:cs="Times New Roman"/>
          <w:sz w:val="24"/>
          <w:szCs w:val="24"/>
          <w:lang w:val="en-US"/>
        </w:rPr>
        <w:t xml:space="preserve">Wzór pisma przewodniego stanowi </w:t>
      </w:r>
      <w:r w:rsidR="00553CC8" w:rsidRPr="007F31DF">
        <w:rPr>
          <w:rFonts w:ascii="Times New Roman" w:hAnsi="Times New Roman" w:cs="Times New Roman"/>
          <w:bCs/>
          <w:sz w:val="24"/>
          <w:szCs w:val="24"/>
          <w:lang w:val="en-US"/>
        </w:rPr>
        <w:t xml:space="preserve">załącznik </w:t>
      </w:r>
      <w:r w:rsidRPr="00EF7F76">
        <w:rPr>
          <w:rFonts w:ascii="Times New Roman" w:hAnsi="Times New Roman" w:cs="Times New Roman"/>
          <w:sz w:val="24"/>
          <w:szCs w:val="24"/>
          <w:lang w:val="en-US"/>
        </w:rPr>
        <w:t>do niniejszej procedury;</w:t>
      </w:r>
    </w:p>
    <w:p w:rsidR="007E4102" w:rsidRDefault="00D50494" w:rsidP="007E4102">
      <w:pPr>
        <w:pStyle w:val="Akapitzlist"/>
        <w:numPr>
          <w:ilvl w:val="0"/>
          <w:numId w:val="27"/>
        </w:numPr>
        <w:autoSpaceDE w:val="0"/>
        <w:autoSpaceDN w:val="0"/>
        <w:adjustRightInd w:val="0"/>
        <w:spacing w:before="100" w:after="100" w:line="240" w:lineRule="auto"/>
        <w:jc w:val="both"/>
        <w:rPr>
          <w:rFonts w:ascii="Times New Roman" w:hAnsi="Times New Roman" w:cs="Times New Roman"/>
          <w:sz w:val="24"/>
          <w:szCs w:val="24"/>
        </w:rPr>
      </w:pPr>
      <w:r w:rsidRPr="005977C7">
        <w:rPr>
          <w:rFonts w:ascii="Times New Roman" w:hAnsi="Times New Roman" w:cs="Times New Roman"/>
          <w:sz w:val="24"/>
          <w:szCs w:val="24"/>
        </w:rPr>
        <w:t>w sprawach technicznych i niezawierających danych sygnalisty, nie wskazujących na jego personalia oraz przedmiot sp</w:t>
      </w:r>
      <w:r w:rsidR="005977C7">
        <w:rPr>
          <w:rFonts w:ascii="Times New Roman" w:hAnsi="Times New Roman" w:cs="Times New Roman"/>
          <w:sz w:val="24"/>
          <w:szCs w:val="24"/>
        </w:rPr>
        <w:t xml:space="preserve">rawy dopuszcza się standardowy </w:t>
      </w:r>
      <w:r w:rsidR="005977C7" w:rsidRPr="005977C7">
        <w:rPr>
          <w:rFonts w:ascii="Times New Roman" w:hAnsi="Times New Roman" w:cs="Times New Roman"/>
          <w:sz w:val="24"/>
          <w:szCs w:val="24"/>
        </w:rPr>
        <w:t xml:space="preserve">obieg dokumentacji </w:t>
      </w:r>
      <w:r w:rsidRPr="005977C7">
        <w:rPr>
          <w:rFonts w:ascii="Times New Roman" w:hAnsi="Times New Roman" w:cs="Times New Roman"/>
          <w:sz w:val="24"/>
          <w:szCs w:val="24"/>
        </w:rPr>
        <w:t>obowiązujący w Komendzie</w:t>
      </w:r>
      <w:r w:rsidR="007E4102">
        <w:rPr>
          <w:rFonts w:ascii="Times New Roman" w:hAnsi="Times New Roman" w:cs="Times New Roman"/>
          <w:sz w:val="24"/>
          <w:szCs w:val="24"/>
        </w:rPr>
        <w:t>;</w:t>
      </w:r>
    </w:p>
    <w:p w:rsidR="00D50494" w:rsidRPr="007E4102" w:rsidRDefault="007E4102" w:rsidP="00D50494">
      <w:pPr>
        <w:pStyle w:val="Akapitzlist"/>
        <w:numPr>
          <w:ilvl w:val="0"/>
          <w:numId w:val="27"/>
        </w:numPr>
        <w:autoSpaceDE w:val="0"/>
        <w:autoSpaceDN w:val="0"/>
        <w:adjustRightInd w:val="0"/>
        <w:spacing w:before="100" w:after="100" w:line="240" w:lineRule="auto"/>
        <w:jc w:val="both"/>
        <w:rPr>
          <w:rFonts w:ascii="Times New Roman" w:hAnsi="Times New Roman" w:cs="Times New Roman"/>
          <w:sz w:val="24"/>
          <w:szCs w:val="24"/>
        </w:rPr>
      </w:pPr>
      <w:r w:rsidRPr="007E4102">
        <w:rPr>
          <w:rFonts w:ascii="Times New Roman" w:eastAsia="Times New Roman" w:hAnsi="Times New Roman" w:cs="Times New Roman"/>
          <w:sz w:val="24"/>
          <w:szCs w:val="24"/>
          <w:lang w:eastAsia="pl-PL"/>
        </w:rPr>
        <w:t>w sprawach</w:t>
      </w:r>
      <w:r>
        <w:rPr>
          <w:rFonts w:ascii="Times New Roman" w:eastAsia="Times New Roman" w:hAnsi="Times New Roman" w:cs="Times New Roman"/>
          <w:sz w:val="24"/>
          <w:szCs w:val="24"/>
          <w:lang w:eastAsia="pl-PL"/>
        </w:rPr>
        <w:t>, o których mowa w</w:t>
      </w:r>
      <w:r w:rsidRPr="007E4102">
        <w:rPr>
          <w:rFonts w:ascii="Times New Roman" w:eastAsia="Times New Roman" w:hAnsi="Times New Roman" w:cs="Times New Roman"/>
          <w:sz w:val="24"/>
          <w:szCs w:val="24"/>
          <w:lang w:eastAsia="pl-PL"/>
        </w:rPr>
        <w:t xml:space="preserve"> pkt </w:t>
      </w:r>
      <w:r w:rsidR="00553CC8">
        <w:rPr>
          <w:rFonts w:ascii="Times New Roman" w:eastAsia="Times New Roman" w:hAnsi="Times New Roman" w:cs="Times New Roman"/>
          <w:sz w:val="24"/>
          <w:szCs w:val="24"/>
          <w:lang w:eastAsia="pl-PL"/>
        </w:rPr>
        <w:t>4</w:t>
      </w:r>
      <w:r w:rsidRPr="007E4102">
        <w:rPr>
          <w:rFonts w:ascii="Times New Roman" w:eastAsia="Times New Roman" w:hAnsi="Times New Roman" w:cs="Times New Roman"/>
          <w:sz w:val="24"/>
          <w:szCs w:val="24"/>
          <w:lang w:eastAsia="pl-PL"/>
        </w:rPr>
        <w:t xml:space="preserve"> nadaje się znak w dokumentacji SIDAS 0151, co powoduje ich archiwizację po upływie roku. W systemie SIDAS nie odnotowuje się żadnych da</w:t>
      </w:r>
      <w:r>
        <w:rPr>
          <w:rFonts w:ascii="Times New Roman" w:eastAsia="Times New Roman" w:hAnsi="Times New Roman" w:cs="Times New Roman"/>
          <w:sz w:val="24"/>
          <w:szCs w:val="24"/>
          <w:lang w:eastAsia="pl-PL"/>
        </w:rPr>
        <w:t xml:space="preserve">nych i informacji wskazujących </w:t>
      </w:r>
      <w:r w:rsidRPr="007E4102">
        <w:rPr>
          <w:rFonts w:ascii="Times New Roman" w:eastAsia="Times New Roman" w:hAnsi="Times New Roman" w:cs="Times New Roman"/>
          <w:sz w:val="24"/>
          <w:szCs w:val="24"/>
          <w:lang w:eastAsia="pl-PL"/>
        </w:rPr>
        <w:t xml:space="preserve">na sprawę. Archiwizacja pism, o których mowa odbywa się na zasadach ogólnych. </w:t>
      </w:r>
    </w:p>
    <w:p w:rsidR="00D50494" w:rsidRPr="007E4102" w:rsidRDefault="00D50494" w:rsidP="00937DD3">
      <w:pPr>
        <w:numPr>
          <w:ilvl w:val="0"/>
          <w:numId w:val="23"/>
        </w:numPr>
        <w:autoSpaceDE w:val="0"/>
        <w:autoSpaceDN w:val="0"/>
        <w:adjustRightInd w:val="0"/>
        <w:spacing w:before="100" w:after="100" w:line="240" w:lineRule="auto"/>
        <w:jc w:val="both"/>
        <w:rPr>
          <w:rFonts w:ascii="Times New Roman" w:hAnsi="Times New Roman" w:cs="Times New Roman"/>
          <w:bCs/>
          <w:sz w:val="24"/>
          <w:szCs w:val="24"/>
        </w:rPr>
      </w:pPr>
      <w:r w:rsidRPr="007E4102">
        <w:rPr>
          <w:rFonts w:ascii="Times New Roman" w:hAnsi="Times New Roman" w:cs="Times New Roman"/>
          <w:bCs/>
          <w:sz w:val="24"/>
          <w:szCs w:val="24"/>
        </w:rPr>
        <w:t>Zgodność z RODO:</w:t>
      </w:r>
    </w:p>
    <w:p w:rsidR="007E4102" w:rsidRDefault="00D50494" w:rsidP="007E4102">
      <w:pPr>
        <w:pStyle w:val="Akapitzlist"/>
        <w:numPr>
          <w:ilvl w:val="0"/>
          <w:numId w:val="29"/>
        </w:numPr>
        <w:autoSpaceDE w:val="0"/>
        <w:autoSpaceDN w:val="0"/>
        <w:adjustRightInd w:val="0"/>
        <w:spacing w:before="100" w:after="100" w:line="240" w:lineRule="auto"/>
        <w:jc w:val="both"/>
        <w:rPr>
          <w:rFonts w:ascii="Times New Roman" w:hAnsi="Times New Roman" w:cs="Times New Roman"/>
          <w:sz w:val="24"/>
          <w:szCs w:val="24"/>
        </w:rPr>
      </w:pPr>
      <w:r w:rsidRPr="007E4102">
        <w:rPr>
          <w:rFonts w:ascii="Times New Roman" w:hAnsi="Times New Roman" w:cs="Times New Roman"/>
          <w:sz w:val="24"/>
          <w:szCs w:val="24"/>
        </w:rPr>
        <w:t>wszystkie działania związane z przetwarzaniem i przechowywaniem danych osobowych są zgodne z Rozporządzeniem o Ochronie Danych Osobowych (RODO);</w:t>
      </w:r>
    </w:p>
    <w:p w:rsidR="000002E1" w:rsidRDefault="00D50494" w:rsidP="000002E1">
      <w:pPr>
        <w:pStyle w:val="Akapitzlist"/>
        <w:numPr>
          <w:ilvl w:val="0"/>
          <w:numId w:val="29"/>
        </w:numPr>
        <w:autoSpaceDE w:val="0"/>
        <w:autoSpaceDN w:val="0"/>
        <w:adjustRightInd w:val="0"/>
        <w:spacing w:before="100" w:after="100" w:line="240" w:lineRule="auto"/>
        <w:jc w:val="both"/>
        <w:rPr>
          <w:rFonts w:ascii="Times New Roman" w:hAnsi="Times New Roman" w:cs="Times New Roman"/>
          <w:sz w:val="24"/>
          <w:szCs w:val="24"/>
        </w:rPr>
      </w:pPr>
      <w:r w:rsidRPr="007E4102">
        <w:rPr>
          <w:rFonts w:ascii="Times New Roman" w:hAnsi="Times New Roman" w:cs="Times New Roman"/>
          <w:sz w:val="24"/>
          <w:szCs w:val="24"/>
        </w:rPr>
        <w:t xml:space="preserve">szczegółowe procedury związane z przetwarzaniem danych osobowych, w tym prawa osób, których dane dotyczą, są opisane w </w:t>
      </w:r>
      <w:r w:rsidR="004B6180">
        <w:rPr>
          <w:rFonts w:ascii="Times New Roman" w:hAnsi="Times New Roman" w:cs="Times New Roman"/>
          <w:sz w:val="24"/>
          <w:szCs w:val="24"/>
        </w:rPr>
        <w:t>RODO;</w:t>
      </w:r>
    </w:p>
    <w:p w:rsidR="000002E1" w:rsidRPr="000002E1" w:rsidRDefault="00D50494" w:rsidP="000002E1">
      <w:pPr>
        <w:pStyle w:val="Akapitzlist"/>
        <w:numPr>
          <w:ilvl w:val="0"/>
          <w:numId w:val="29"/>
        </w:numPr>
        <w:autoSpaceDE w:val="0"/>
        <w:autoSpaceDN w:val="0"/>
        <w:adjustRightInd w:val="0"/>
        <w:spacing w:before="100" w:after="100" w:line="240" w:lineRule="auto"/>
        <w:jc w:val="both"/>
        <w:rPr>
          <w:rFonts w:ascii="Times New Roman" w:hAnsi="Times New Roman" w:cs="Times New Roman"/>
          <w:sz w:val="24"/>
          <w:szCs w:val="24"/>
        </w:rPr>
      </w:pPr>
      <w:r w:rsidRPr="000002E1">
        <w:rPr>
          <w:rFonts w:ascii="Times New Roman" w:hAnsi="Times New Roman" w:cs="Times New Roman"/>
          <w:sz w:val="24"/>
          <w:szCs w:val="24"/>
        </w:rPr>
        <w:t>za ochronę danych osobowych sygnalist</w:t>
      </w:r>
      <w:r w:rsidR="004B6180" w:rsidRPr="000002E1">
        <w:rPr>
          <w:rFonts w:ascii="Times New Roman" w:hAnsi="Times New Roman" w:cs="Times New Roman"/>
          <w:sz w:val="24"/>
          <w:szCs w:val="24"/>
        </w:rPr>
        <w:t xml:space="preserve">ów i osób </w:t>
      </w:r>
      <w:r w:rsidRPr="000002E1">
        <w:rPr>
          <w:rFonts w:ascii="Times New Roman" w:hAnsi="Times New Roman" w:cs="Times New Roman"/>
          <w:sz w:val="24"/>
          <w:szCs w:val="24"/>
        </w:rPr>
        <w:t xml:space="preserve">powiązanych odpowiada </w:t>
      </w:r>
      <w:r w:rsidR="004B6180" w:rsidRPr="000002E1">
        <w:rPr>
          <w:rFonts w:ascii="Times New Roman" w:hAnsi="Times New Roman" w:cs="Times New Roman"/>
          <w:sz w:val="24"/>
          <w:szCs w:val="24"/>
        </w:rPr>
        <w:t>Inspektor Ochrony Danych Osobowych KPP w Cho</w:t>
      </w:r>
      <w:r w:rsidR="008424A9">
        <w:rPr>
          <w:rFonts w:ascii="Times New Roman" w:hAnsi="Times New Roman" w:cs="Times New Roman"/>
          <w:sz w:val="24"/>
          <w:szCs w:val="24"/>
        </w:rPr>
        <w:t>jnicach.</w:t>
      </w:r>
    </w:p>
    <w:p w:rsidR="00D50494" w:rsidRPr="000002E1" w:rsidRDefault="00D50494" w:rsidP="00937DD3">
      <w:pPr>
        <w:pStyle w:val="Akapitzlist"/>
        <w:numPr>
          <w:ilvl w:val="0"/>
          <w:numId w:val="23"/>
        </w:numPr>
        <w:autoSpaceDE w:val="0"/>
        <w:autoSpaceDN w:val="0"/>
        <w:adjustRightInd w:val="0"/>
        <w:spacing w:before="100" w:after="100" w:line="240" w:lineRule="auto"/>
        <w:jc w:val="both"/>
        <w:rPr>
          <w:rFonts w:ascii="Times New Roman" w:hAnsi="Times New Roman" w:cs="Times New Roman"/>
          <w:bCs/>
          <w:sz w:val="24"/>
          <w:szCs w:val="24"/>
        </w:rPr>
      </w:pPr>
      <w:r w:rsidRPr="000002E1">
        <w:rPr>
          <w:rFonts w:ascii="Times New Roman" w:hAnsi="Times New Roman" w:cs="Times New Roman"/>
          <w:bCs/>
          <w:sz w:val="24"/>
          <w:szCs w:val="24"/>
        </w:rPr>
        <w:t>Niszczenie akt sygnalisty:</w:t>
      </w:r>
    </w:p>
    <w:p w:rsidR="005A5DDC" w:rsidRDefault="00D50494" w:rsidP="005A5DDC">
      <w:pPr>
        <w:pStyle w:val="Akapitzlist"/>
        <w:numPr>
          <w:ilvl w:val="0"/>
          <w:numId w:val="30"/>
        </w:numPr>
        <w:autoSpaceDE w:val="0"/>
        <w:autoSpaceDN w:val="0"/>
        <w:adjustRightInd w:val="0"/>
        <w:spacing w:before="100" w:after="100" w:line="240" w:lineRule="auto"/>
        <w:jc w:val="both"/>
        <w:rPr>
          <w:rFonts w:ascii="Times New Roman" w:hAnsi="Times New Roman" w:cs="Times New Roman"/>
          <w:sz w:val="24"/>
          <w:szCs w:val="24"/>
        </w:rPr>
      </w:pPr>
      <w:r w:rsidRPr="004B6180">
        <w:rPr>
          <w:rFonts w:ascii="Times New Roman" w:hAnsi="Times New Roman" w:cs="Times New Roman"/>
          <w:sz w:val="24"/>
          <w:szCs w:val="24"/>
        </w:rPr>
        <w:t xml:space="preserve">akta sygnalistów i związane z nimi informacje są przechowywane przez okres </w:t>
      </w:r>
      <w:r w:rsidR="00553CC8">
        <w:rPr>
          <w:rFonts w:ascii="Times New Roman" w:hAnsi="Times New Roman" w:cs="Times New Roman"/>
          <w:sz w:val="24"/>
          <w:szCs w:val="24"/>
        </w:rPr>
        <w:br/>
      </w:r>
      <w:r w:rsidRPr="004B6180">
        <w:rPr>
          <w:rFonts w:ascii="Times New Roman" w:hAnsi="Times New Roman" w:cs="Times New Roman"/>
          <w:sz w:val="24"/>
          <w:szCs w:val="24"/>
        </w:rPr>
        <w:t>3 lat od zakończenia roku kalendarzowego, w którym zakończono działania następcze lub postępowania związane z danym zgłoszeniem;</w:t>
      </w:r>
    </w:p>
    <w:p w:rsidR="005A5DDC" w:rsidRDefault="00D50494" w:rsidP="005A5DDC">
      <w:pPr>
        <w:pStyle w:val="Akapitzlist"/>
        <w:numPr>
          <w:ilvl w:val="0"/>
          <w:numId w:val="30"/>
        </w:numPr>
        <w:autoSpaceDE w:val="0"/>
        <w:autoSpaceDN w:val="0"/>
        <w:adjustRightInd w:val="0"/>
        <w:spacing w:before="100" w:after="100" w:line="240" w:lineRule="auto"/>
        <w:jc w:val="both"/>
        <w:rPr>
          <w:rFonts w:ascii="Times New Roman" w:hAnsi="Times New Roman" w:cs="Times New Roman"/>
          <w:sz w:val="24"/>
          <w:szCs w:val="24"/>
        </w:rPr>
      </w:pPr>
      <w:r w:rsidRPr="005A5DDC">
        <w:rPr>
          <w:rFonts w:ascii="Times New Roman" w:hAnsi="Times New Roman" w:cs="Times New Roman"/>
          <w:sz w:val="24"/>
          <w:szCs w:val="24"/>
        </w:rPr>
        <w:lastRenderedPageBreak/>
        <w:t>po upływie okresu przechowywania, akta sygnalisty niszczone są w sposób uniemożliwiający ich późniejsze odtworzenie;</w:t>
      </w:r>
    </w:p>
    <w:p w:rsidR="005A5DDC" w:rsidRPr="005A5DDC" w:rsidRDefault="00D50494" w:rsidP="005A5DDC">
      <w:pPr>
        <w:pStyle w:val="Akapitzlist"/>
        <w:numPr>
          <w:ilvl w:val="0"/>
          <w:numId w:val="30"/>
        </w:numPr>
        <w:autoSpaceDE w:val="0"/>
        <w:autoSpaceDN w:val="0"/>
        <w:adjustRightInd w:val="0"/>
        <w:spacing w:before="100" w:after="100" w:line="240" w:lineRule="auto"/>
        <w:jc w:val="both"/>
        <w:rPr>
          <w:rFonts w:ascii="Times New Roman" w:hAnsi="Times New Roman" w:cs="Times New Roman"/>
          <w:sz w:val="24"/>
          <w:szCs w:val="24"/>
        </w:rPr>
      </w:pPr>
      <w:r w:rsidRPr="005A5DDC">
        <w:rPr>
          <w:rFonts w:ascii="Times New Roman" w:hAnsi="Times New Roman" w:cs="Times New Roman"/>
          <w:sz w:val="24"/>
          <w:szCs w:val="24"/>
        </w:rPr>
        <w:t xml:space="preserve">proces niszczenia akt odbywa się w </w:t>
      </w:r>
      <w:r w:rsidR="00641B66">
        <w:rPr>
          <w:rFonts w:ascii="Times New Roman" w:hAnsi="Times New Roman" w:cs="Times New Roman"/>
          <w:sz w:val="24"/>
          <w:szCs w:val="24"/>
        </w:rPr>
        <w:t>Zespole Kadr i Szkolenia KPP w Chojnicach</w:t>
      </w:r>
      <w:r w:rsidRPr="005A5DDC">
        <w:rPr>
          <w:rFonts w:ascii="Times New Roman" w:hAnsi="Times New Roman" w:cs="Times New Roman"/>
          <w:sz w:val="24"/>
          <w:szCs w:val="24"/>
        </w:rPr>
        <w:t xml:space="preserve"> </w:t>
      </w:r>
      <w:r w:rsidR="00641B66">
        <w:rPr>
          <w:rFonts w:ascii="Times New Roman" w:hAnsi="Times New Roman" w:cs="Times New Roman"/>
          <w:sz w:val="24"/>
          <w:szCs w:val="24"/>
        </w:rPr>
        <w:br/>
      </w:r>
      <w:r w:rsidRPr="005A5DDC">
        <w:rPr>
          <w:rFonts w:ascii="Times New Roman" w:hAnsi="Times New Roman" w:cs="Times New Roman"/>
          <w:sz w:val="24"/>
          <w:szCs w:val="24"/>
        </w:rPr>
        <w:t>i jest dokumentowany w "Protokole Zniszczenia Akt Sygnalisty", który jest przech</w:t>
      </w:r>
      <w:r w:rsidR="003126E5" w:rsidRPr="005A5DDC">
        <w:rPr>
          <w:rFonts w:ascii="Times New Roman" w:hAnsi="Times New Roman" w:cs="Times New Roman"/>
          <w:sz w:val="24"/>
          <w:szCs w:val="24"/>
        </w:rPr>
        <w:t xml:space="preserve">owywany tamże przez okres 2 lat. </w:t>
      </w:r>
      <w:r w:rsidR="003126E5" w:rsidRPr="005A5DDC">
        <w:rPr>
          <w:rFonts w:ascii="Times New Roman" w:eastAsia="Times New Roman" w:hAnsi="Times New Roman" w:cs="Times New Roman"/>
          <w:sz w:val="24"/>
          <w:szCs w:val="24"/>
          <w:lang w:eastAsia="pl-PL"/>
        </w:rPr>
        <w:t xml:space="preserve">Protokół Zniszczenia Akt Sygnalisty stanowi </w:t>
      </w:r>
      <w:r w:rsidR="003126E5" w:rsidRPr="00055336">
        <w:rPr>
          <w:rFonts w:ascii="Times New Roman" w:eastAsia="Times New Roman" w:hAnsi="Times New Roman" w:cs="Times New Roman"/>
          <w:b/>
          <w:sz w:val="24"/>
          <w:szCs w:val="24"/>
          <w:lang w:eastAsia="pl-PL"/>
        </w:rPr>
        <w:t>załącznik nr 15</w:t>
      </w:r>
      <w:r w:rsidR="003126E5" w:rsidRPr="005A5DDC">
        <w:rPr>
          <w:rFonts w:ascii="Times New Roman" w:eastAsia="Times New Roman" w:hAnsi="Times New Roman" w:cs="Times New Roman"/>
          <w:sz w:val="24"/>
          <w:szCs w:val="24"/>
          <w:lang w:eastAsia="pl-PL"/>
        </w:rPr>
        <w:t xml:space="preserve"> do procedury;</w:t>
      </w:r>
    </w:p>
    <w:p w:rsidR="005A5DDC" w:rsidRDefault="00D50494" w:rsidP="005A5DDC">
      <w:pPr>
        <w:pStyle w:val="Akapitzlist"/>
        <w:numPr>
          <w:ilvl w:val="0"/>
          <w:numId w:val="30"/>
        </w:numPr>
        <w:autoSpaceDE w:val="0"/>
        <w:autoSpaceDN w:val="0"/>
        <w:adjustRightInd w:val="0"/>
        <w:spacing w:before="100" w:after="100" w:line="240" w:lineRule="auto"/>
        <w:jc w:val="both"/>
        <w:rPr>
          <w:rFonts w:ascii="Times New Roman" w:hAnsi="Times New Roman" w:cs="Times New Roman"/>
          <w:sz w:val="24"/>
          <w:szCs w:val="24"/>
        </w:rPr>
      </w:pPr>
      <w:r w:rsidRPr="005A5DDC">
        <w:rPr>
          <w:rFonts w:ascii="Times New Roman" w:hAnsi="Times New Roman" w:cs="Times New Roman"/>
          <w:sz w:val="24"/>
          <w:szCs w:val="24"/>
        </w:rPr>
        <w:t xml:space="preserve">niszczenie akt nadzoruje Komisja ds. Zniszczenia Akt Sygnalisty powołana przez Komendanta Powiatowego Policji w </w:t>
      </w:r>
      <w:r w:rsidR="003126E5" w:rsidRPr="005A5DDC">
        <w:rPr>
          <w:rFonts w:ascii="Times New Roman" w:hAnsi="Times New Roman" w:cs="Times New Roman"/>
          <w:sz w:val="24"/>
          <w:szCs w:val="24"/>
        </w:rPr>
        <w:t>Chojnicach</w:t>
      </w:r>
      <w:r w:rsidRPr="005A5DDC">
        <w:rPr>
          <w:rFonts w:ascii="Times New Roman" w:hAnsi="Times New Roman" w:cs="Times New Roman"/>
          <w:sz w:val="24"/>
          <w:szCs w:val="24"/>
        </w:rPr>
        <w:t xml:space="preserve">. Komisja sporządza protokół, który zawiera informacje o rodzaju i liczbie niszczonych akt,  </w:t>
      </w:r>
      <w:r w:rsidR="005A5DDC" w:rsidRPr="005A5DDC">
        <w:rPr>
          <w:rFonts w:ascii="Times New Roman" w:hAnsi="Times New Roman" w:cs="Times New Roman"/>
          <w:sz w:val="24"/>
          <w:szCs w:val="24"/>
        </w:rPr>
        <w:t>sposobie ich zniszczenia oraz datę i miejsce zniszczenia</w:t>
      </w:r>
      <w:r w:rsidRPr="005A5DDC">
        <w:rPr>
          <w:rFonts w:ascii="Times New Roman" w:hAnsi="Times New Roman" w:cs="Times New Roman"/>
          <w:sz w:val="24"/>
          <w:szCs w:val="24"/>
        </w:rPr>
        <w:t>;</w:t>
      </w:r>
    </w:p>
    <w:p w:rsidR="005A5DDC" w:rsidRDefault="00D50494" w:rsidP="005A5DDC">
      <w:pPr>
        <w:pStyle w:val="Akapitzlist"/>
        <w:numPr>
          <w:ilvl w:val="0"/>
          <w:numId w:val="30"/>
        </w:numPr>
        <w:autoSpaceDE w:val="0"/>
        <w:autoSpaceDN w:val="0"/>
        <w:adjustRightInd w:val="0"/>
        <w:spacing w:before="100" w:after="100" w:line="240" w:lineRule="auto"/>
        <w:jc w:val="both"/>
        <w:rPr>
          <w:rFonts w:ascii="Times New Roman" w:hAnsi="Times New Roman" w:cs="Times New Roman"/>
          <w:sz w:val="24"/>
          <w:szCs w:val="24"/>
        </w:rPr>
      </w:pPr>
      <w:r w:rsidRPr="005A5DDC">
        <w:rPr>
          <w:rFonts w:ascii="Times New Roman" w:hAnsi="Times New Roman" w:cs="Times New Roman"/>
          <w:sz w:val="24"/>
          <w:szCs w:val="24"/>
        </w:rPr>
        <w:t xml:space="preserve">niszczenie zapisów z Rejestrów zgłoszeń wewnętrznych odbywa się zgodnie </w:t>
      </w:r>
      <w:r w:rsidR="00055336">
        <w:rPr>
          <w:rFonts w:ascii="Times New Roman" w:hAnsi="Times New Roman" w:cs="Times New Roman"/>
          <w:sz w:val="24"/>
          <w:szCs w:val="24"/>
        </w:rPr>
        <w:br/>
      </w:r>
      <w:r w:rsidRPr="005A5DDC">
        <w:rPr>
          <w:rFonts w:ascii="Times New Roman" w:hAnsi="Times New Roman" w:cs="Times New Roman"/>
          <w:sz w:val="24"/>
          <w:szCs w:val="24"/>
        </w:rPr>
        <w:t>z zasadami ochrony danych zbioru manualnego;</w:t>
      </w:r>
    </w:p>
    <w:p w:rsidR="00D50494" w:rsidRDefault="00D50494" w:rsidP="005A5DDC">
      <w:pPr>
        <w:pStyle w:val="Akapitzlist"/>
        <w:numPr>
          <w:ilvl w:val="0"/>
          <w:numId w:val="30"/>
        </w:numPr>
        <w:autoSpaceDE w:val="0"/>
        <w:autoSpaceDN w:val="0"/>
        <w:adjustRightInd w:val="0"/>
        <w:spacing w:before="100" w:after="100" w:line="240" w:lineRule="auto"/>
        <w:jc w:val="both"/>
        <w:rPr>
          <w:rFonts w:ascii="Times New Roman" w:hAnsi="Times New Roman" w:cs="Times New Roman"/>
          <w:sz w:val="24"/>
          <w:szCs w:val="24"/>
        </w:rPr>
      </w:pPr>
      <w:r w:rsidRPr="005A5DDC">
        <w:rPr>
          <w:rFonts w:ascii="Times New Roman" w:hAnsi="Times New Roman" w:cs="Times New Roman"/>
          <w:sz w:val="24"/>
          <w:szCs w:val="24"/>
        </w:rPr>
        <w:t>dane osobowe, które nie</w:t>
      </w:r>
      <w:r w:rsidR="005A5DDC" w:rsidRPr="005A5DDC">
        <w:rPr>
          <w:rFonts w:ascii="Times New Roman" w:hAnsi="Times New Roman" w:cs="Times New Roman"/>
          <w:sz w:val="24"/>
          <w:szCs w:val="24"/>
        </w:rPr>
        <w:t xml:space="preserve"> mają znaczenia dla rozpatrywania</w:t>
      </w:r>
      <w:r w:rsidRPr="005A5DDC">
        <w:rPr>
          <w:rFonts w:ascii="Times New Roman" w:hAnsi="Times New Roman" w:cs="Times New Roman"/>
          <w:sz w:val="24"/>
          <w:szCs w:val="24"/>
        </w:rPr>
        <w:t xml:space="preserve"> zgłoszenia nie są zbierane, a w razie przypadkowego ich ze</w:t>
      </w:r>
      <w:r w:rsidR="005A5DDC" w:rsidRPr="005A5DDC">
        <w:rPr>
          <w:rFonts w:ascii="Times New Roman" w:hAnsi="Times New Roman" w:cs="Times New Roman"/>
          <w:sz w:val="24"/>
          <w:szCs w:val="24"/>
        </w:rPr>
        <w:t>brania są niezwłocznie usuwane.  U</w:t>
      </w:r>
      <w:r w:rsidRPr="005A5DDC">
        <w:rPr>
          <w:rFonts w:ascii="Times New Roman" w:hAnsi="Times New Roman" w:cs="Times New Roman"/>
          <w:sz w:val="24"/>
          <w:szCs w:val="24"/>
        </w:rPr>
        <w:t xml:space="preserve">sunięcie tych danych </w:t>
      </w:r>
      <w:r w:rsidR="005A5DDC" w:rsidRPr="005A5DDC">
        <w:rPr>
          <w:rFonts w:ascii="Times New Roman" w:hAnsi="Times New Roman" w:cs="Times New Roman"/>
          <w:sz w:val="24"/>
          <w:szCs w:val="24"/>
        </w:rPr>
        <w:t xml:space="preserve">osobowych </w:t>
      </w:r>
      <w:r w:rsidRPr="005A5DDC">
        <w:rPr>
          <w:rFonts w:ascii="Times New Roman" w:hAnsi="Times New Roman" w:cs="Times New Roman"/>
          <w:sz w:val="24"/>
          <w:szCs w:val="24"/>
        </w:rPr>
        <w:t xml:space="preserve">następuje w terminie 14 dni od chwili ustalenia, że nie </w:t>
      </w:r>
      <w:r w:rsidR="005A5DDC">
        <w:rPr>
          <w:rFonts w:ascii="Times New Roman" w:hAnsi="Times New Roman" w:cs="Times New Roman"/>
          <w:sz w:val="24"/>
          <w:szCs w:val="24"/>
        </w:rPr>
        <w:t>mają one znaczenia dla sprawy. N</w:t>
      </w:r>
      <w:r w:rsidR="007F0651">
        <w:rPr>
          <w:rFonts w:ascii="Times New Roman" w:hAnsi="Times New Roman" w:cs="Times New Roman"/>
          <w:sz w:val="24"/>
          <w:szCs w:val="24"/>
        </w:rPr>
        <w:t>iszczenie danych</w:t>
      </w:r>
      <w:r w:rsidRPr="005A5DDC">
        <w:rPr>
          <w:rFonts w:ascii="Times New Roman" w:hAnsi="Times New Roman" w:cs="Times New Roman"/>
          <w:sz w:val="24"/>
          <w:szCs w:val="24"/>
        </w:rPr>
        <w:t xml:space="preserve"> dokumentowane jest w formie notatki służbowej. </w:t>
      </w:r>
    </w:p>
    <w:p w:rsidR="007F0651" w:rsidRPr="005A5DDC" w:rsidRDefault="007F0651" w:rsidP="007F0651">
      <w:pPr>
        <w:pStyle w:val="Akapitzlist"/>
        <w:autoSpaceDE w:val="0"/>
        <w:autoSpaceDN w:val="0"/>
        <w:adjustRightInd w:val="0"/>
        <w:spacing w:before="100" w:after="100" w:line="240" w:lineRule="auto"/>
        <w:ind w:left="1440"/>
        <w:jc w:val="both"/>
        <w:rPr>
          <w:rFonts w:ascii="Times New Roman" w:hAnsi="Times New Roman" w:cs="Times New Roman"/>
          <w:sz w:val="24"/>
          <w:szCs w:val="24"/>
        </w:rPr>
      </w:pPr>
    </w:p>
    <w:p w:rsidR="00D50494" w:rsidRDefault="007F0651" w:rsidP="007F0651">
      <w:pPr>
        <w:autoSpaceDE w:val="0"/>
        <w:autoSpaceDN w:val="0"/>
        <w:adjustRightInd w:val="0"/>
        <w:spacing w:before="100" w:after="10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8</w:t>
      </w:r>
      <w:r w:rsidR="00D50494">
        <w:rPr>
          <w:rFonts w:ascii="Times New Roman" w:hAnsi="Times New Roman" w:cs="Times New Roman"/>
          <w:b/>
          <w:bCs/>
          <w:sz w:val="24"/>
          <w:szCs w:val="24"/>
        </w:rPr>
        <w:t>: Postanowienia Końcowe</w:t>
      </w:r>
    </w:p>
    <w:p w:rsidR="007F0651" w:rsidRDefault="007F0651" w:rsidP="007F0651">
      <w:pPr>
        <w:autoSpaceDE w:val="0"/>
        <w:autoSpaceDN w:val="0"/>
        <w:adjustRightInd w:val="0"/>
        <w:spacing w:before="100" w:after="100" w:line="240" w:lineRule="auto"/>
        <w:jc w:val="center"/>
        <w:rPr>
          <w:rFonts w:ascii="Times New Roman" w:hAnsi="Times New Roman" w:cs="Times New Roman"/>
          <w:b/>
          <w:bCs/>
          <w:sz w:val="24"/>
          <w:szCs w:val="24"/>
        </w:rPr>
      </w:pPr>
    </w:p>
    <w:p w:rsidR="00D50494" w:rsidRDefault="00D50494" w:rsidP="00D50494">
      <w:pPr>
        <w:autoSpaceDE w:val="0"/>
        <w:autoSpaceDN w:val="0"/>
        <w:adjustRightInd w:val="0"/>
        <w:spacing w:before="100" w:after="100" w:line="240" w:lineRule="auto"/>
        <w:jc w:val="both"/>
        <w:rPr>
          <w:rFonts w:ascii="Times New Roman" w:hAnsi="Times New Roman" w:cs="Times New Roman"/>
          <w:b/>
          <w:bCs/>
          <w:sz w:val="24"/>
          <w:szCs w:val="24"/>
        </w:rPr>
      </w:pPr>
      <w:r>
        <w:rPr>
          <w:rFonts w:ascii="Times New Roman" w:hAnsi="Times New Roman" w:cs="Times New Roman"/>
          <w:b/>
          <w:bCs/>
          <w:sz w:val="24"/>
          <w:szCs w:val="24"/>
        </w:rPr>
        <w:t>§ 11. Obowiązek informacyjny</w:t>
      </w:r>
    </w:p>
    <w:p w:rsidR="00D50494" w:rsidRPr="007F0651" w:rsidRDefault="00D50494" w:rsidP="007F0651">
      <w:pPr>
        <w:autoSpaceDE w:val="0"/>
        <w:autoSpaceDN w:val="0"/>
        <w:adjustRightInd w:val="0"/>
        <w:spacing w:before="100" w:after="100" w:line="240" w:lineRule="auto"/>
        <w:jc w:val="both"/>
        <w:rPr>
          <w:rFonts w:ascii="Times New Roman" w:hAnsi="Times New Roman" w:cs="Times New Roman"/>
          <w:bCs/>
          <w:sz w:val="24"/>
          <w:szCs w:val="24"/>
        </w:rPr>
      </w:pPr>
      <w:r w:rsidRPr="007F0651">
        <w:rPr>
          <w:rFonts w:ascii="Times New Roman" w:hAnsi="Times New Roman" w:cs="Times New Roman"/>
          <w:bCs/>
          <w:sz w:val="24"/>
          <w:szCs w:val="24"/>
        </w:rPr>
        <w:t>Obowiązek informowania kandydatów i innych osób powiązanych z Kome</w:t>
      </w:r>
      <w:r w:rsidR="007F0651">
        <w:rPr>
          <w:rFonts w:ascii="Times New Roman" w:hAnsi="Times New Roman" w:cs="Times New Roman"/>
          <w:bCs/>
          <w:sz w:val="24"/>
          <w:szCs w:val="24"/>
        </w:rPr>
        <w:t>ndą Powiatową Policji w Chojnicach</w:t>
      </w:r>
      <w:r w:rsidR="008424A9">
        <w:rPr>
          <w:rFonts w:ascii="Times New Roman" w:hAnsi="Times New Roman" w:cs="Times New Roman"/>
          <w:bCs/>
          <w:sz w:val="24"/>
          <w:szCs w:val="24"/>
        </w:rPr>
        <w:t>:</w:t>
      </w:r>
    </w:p>
    <w:p w:rsidR="007F0651" w:rsidRDefault="00055336" w:rsidP="007F0651">
      <w:pPr>
        <w:pStyle w:val="Akapitzlist"/>
        <w:numPr>
          <w:ilvl w:val="0"/>
          <w:numId w:val="32"/>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każdy przełożony komórki organizacyjnej odpowiedzialnej</w:t>
      </w:r>
      <w:r w:rsidR="00D50494" w:rsidRPr="007F0651">
        <w:rPr>
          <w:rFonts w:ascii="Times New Roman" w:hAnsi="Times New Roman" w:cs="Times New Roman"/>
          <w:sz w:val="24"/>
          <w:szCs w:val="24"/>
        </w:rPr>
        <w:t xml:space="preserve"> za rekrutację kandydatów oraz nawiązywanie i utrzymywanie rel</w:t>
      </w:r>
      <w:r>
        <w:rPr>
          <w:rFonts w:ascii="Times New Roman" w:hAnsi="Times New Roman" w:cs="Times New Roman"/>
          <w:sz w:val="24"/>
          <w:szCs w:val="24"/>
        </w:rPr>
        <w:t>acji z kontrahentami zobowiązany jest</w:t>
      </w:r>
      <w:r w:rsidR="00D50494" w:rsidRPr="007F0651">
        <w:rPr>
          <w:rFonts w:ascii="Times New Roman" w:hAnsi="Times New Roman" w:cs="Times New Roman"/>
          <w:sz w:val="24"/>
          <w:szCs w:val="24"/>
        </w:rPr>
        <w:t xml:space="preserve"> do wypracowania i wdrożenia skutecznych metod przekazywania informacji o obowiązującej procedurze zgłoszeń wewnętrznych, zgodnie z obowiązującymi przepisami prawa;</w:t>
      </w:r>
    </w:p>
    <w:p w:rsidR="007F0651" w:rsidRDefault="00D50494" w:rsidP="007F0651">
      <w:pPr>
        <w:pStyle w:val="Akapitzlist"/>
        <w:numPr>
          <w:ilvl w:val="0"/>
          <w:numId w:val="32"/>
        </w:numPr>
        <w:autoSpaceDE w:val="0"/>
        <w:autoSpaceDN w:val="0"/>
        <w:adjustRightInd w:val="0"/>
        <w:spacing w:before="100" w:after="100" w:line="240" w:lineRule="auto"/>
        <w:jc w:val="both"/>
        <w:rPr>
          <w:rFonts w:ascii="Times New Roman" w:hAnsi="Times New Roman" w:cs="Times New Roman"/>
          <w:sz w:val="24"/>
          <w:szCs w:val="24"/>
        </w:rPr>
      </w:pPr>
      <w:r w:rsidRPr="007F0651">
        <w:rPr>
          <w:rFonts w:ascii="Times New Roman" w:hAnsi="Times New Roman" w:cs="Times New Roman"/>
          <w:sz w:val="24"/>
          <w:szCs w:val="24"/>
        </w:rPr>
        <w:t xml:space="preserve">metody, o których mowa w pkt 1, </w:t>
      </w:r>
      <w:r w:rsidR="00055336">
        <w:rPr>
          <w:rFonts w:ascii="Times New Roman" w:hAnsi="Times New Roman" w:cs="Times New Roman"/>
          <w:sz w:val="24"/>
          <w:szCs w:val="24"/>
        </w:rPr>
        <w:t>po</w:t>
      </w:r>
      <w:r w:rsidRPr="007F0651">
        <w:rPr>
          <w:rFonts w:ascii="Times New Roman" w:hAnsi="Times New Roman" w:cs="Times New Roman"/>
          <w:sz w:val="24"/>
          <w:szCs w:val="24"/>
        </w:rPr>
        <w:t>winny być dostosowane do specyfiki działalności danej komórki, obejmować różne etapy procesu rekrutacji oraz negocjacji z kontrahentami, a także zapewniać to, aby każda osoba objęta procedurą została poinformowana o niej w sposób jasny i zrozumiały;</w:t>
      </w:r>
    </w:p>
    <w:p w:rsidR="007F0651" w:rsidRDefault="00D50494" w:rsidP="007F0651">
      <w:pPr>
        <w:pStyle w:val="Akapitzlist"/>
        <w:numPr>
          <w:ilvl w:val="0"/>
          <w:numId w:val="32"/>
        </w:numPr>
        <w:autoSpaceDE w:val="0"/>
        <w:autoSpaceDN w:val="0"/>
        <w:adjustRightInd w:val="0"/>
        <w:spacing w:before="100" w:after="100" w:line="240" w:lineRule="auto"/>
        <w:jc w:val="both"/>
        <w:rPr>
          <w:rFonts w:ascii="Times New Roman" w:hAnsi="Times New Roman" w:cs="Times New Roman"/>
          <w:sz w:val="24"/>
          <w:szCs w:val="24"/>
        </w:rPr>
      </w:pPr>
      <w:r w:rsidRPr="007F0651">
        <w:rPr>
          <w:rFonts w:ascii="Times New Roman" w:hAnsi="Times New Roman" w:cs="Times New Roman"/>
          <w:sz w:val="24"/>
          <w:szCs w:val="24"/>
        </w:rPr>
        <w:t xml:space="preserve">odpowiedzialność za monitorowanie i regularne aktualizowanie metod,                     o których mowa w ust. 1 i </w:t>
      </w:r>
      <w:r w:rsidR="00055336">
        <w:rPr>
          <w:rFonts w:ascii="Times New Roman" w:hAnsi="Times New Roman" w:cs="Times New Roman"/>
          <w:sz w:val="24"/>
          <w:szCs w:val="24"/>
        </w:rPr>
        <w:t xml:space="preserve">ust. </w:t>
      </w:r>
      <w:r w:rsidRPr="007F0651">
        <w:rPr>
          <w:rFonts w:ascii="Times New Roman" w:hAnsi="Times New Roman" w:cs="Times New Roman"/>
          <w:sz w:val="24"/>
          <w:szCs w:val="24"/>
        </w:rPr>
        <w:t>2 spoczywa na przełożonych poszczególnych komórek organizacyjnych, którzy są zobowiązani do zapewnienia zgodności działań z przepisami ustawy o ochronie sygnalistów;</w:t>
      </w:r>
    </w:p>
    <w:p w:rsidR="007F0651" w:rsidRDefault="00D50494" w:rsidP="007F0651">
      <w:pPr>
        <w:pStyle w:val="Akapitzlist"/>
        <w:numPr>
          <w:ilvl w:val="0"/>
          <w:numId w:val="32"/>
        </w:numPr>
        <w:autoSpaceDE w:val="0"/>
        <w:autoSpaceDN w:val="0"/>
        <w:adjustRightInd w:val="0"/>
        <w:spacing w:before="100" w:after="100" w:line="240" w:lineRule="auto"/>
        <w:jc w:val="both"/>
        <w:rPr>
          <w:rFonts w:ascii="Times New Roman" w:hAnsi="Times New Roman" w:cs="Times New Roman"/>
          <w:sz w:val="24"/>
          <w:szCs w:val="24"/>
        </w:rPr>
      </w:pPr>
      <w:r w:rsidRPr="007F0651">
        <w:rPr>
          <w:rFonts w:ascii="Times New Roman" w:hAnsi="Times New Roman" w:cs="Times New Roman"/>
          <w:sz w:val="24"/>
          <w:szCs w:val="24"/>
        </w:rPr>
        <w:t xml:space="preserve">w celu zwiększenia świadomości pracowników oraz osób współpracujących </w:t>
      </w:r>
      <w:r w:rsidRPr="007F0651">
        <w:rPr>
          <w:rFonts w:ascii="Times New Roman" w:hAnsi="Times New Roman" w:cs="Times New Roman"/>
          <w:sz w:val="24"/>
          <w:szCs w:val="24"/>
        </w:rPr>
        <w:br/>
        <w:t xml:space="preserve">z Komendą Powiatową Policji w </w:t>
      </w:r>
      <w:r w:rsidR="007F0651">
        <w:rPr>
          <w:rFonts w:ascii="Times New Roman" w:hAnsi="Times New Roman" w:cs="Times New Roman"/>
          <w:sz w:val="24"/>
          <w:szCs w:val="24"/>
        </w:rPr>
        <w:t>Chojnicach</w:t>
      </w:r>
      <w:r w:rsidRPr="007F0651">
        <w:rPr>
          <w:rFonts w:ascii="Times New Roman" w:hAnsi="Times New Roman" w:cs="Times New Roman"/>
          <w:sz w:val="24"/>
          <w:szCs w:val="24"/>
        </w:rPr>
        <w:t xml:space="preserve">, informacja o procedurze </w:t>
      </w:r>
      <w:r w:rsidR="007F0651">
        <w:rPr>
          <w:rFonts w:ascii="Times New Roman" w:hAnsi="Times New Roman" w:cs="Times New Roman"/>
          <w:sz w:val="24"/>
          <w:szCs w:val="24"/>
        </w:rPr>
        <w:t xml:space="preserve">ochrony sygnalistów </w:t>
      </w:r>
      <w:r w:rsidR="00055336">
        <w:rPr>
          <w:rFonts w:ascii="Times New Roman" w:hAnsi="Times New Roman" w:cs="Times New Roman"/>
          <w:sz w:val="24"/>
          <w:szCs w:val="24"/>
        </w:rPr>
        <w:t>zostanie umieszczona na stronach internetowych</w:t>
      </w:r>
      <w:r w:rsidRPr="007F0651">
        <w:rPr>
          <w:rFonts w:ascii="Times New Roman" w:hAnsi="Times New Roman" w:cs="Times New Roman"/>
          <w:sz w:val="24"/>
          <w:szCs w:val="24"/>
        </w:rPr>
        <w:t xml:space="preserve"> Komendy, przy czym dostęp do informacji będzie łatwo zauważalny oraz zawierać będzie wskazówki dotyczące sposobu zgłaszania nieprawidłowości;</w:t>
      </w:r>
    </w:p>
    <w:p w:rsidR="00D50494" w:rsidRDefault="00D50494" w:rsidP="007F0651">
      <w:pPr>
        <w:pStyle w:val="Akapitzlist"/>
        <w:numPr>
          <w:ilvl w:val="0"/>
          <w:numId w:val="32"/>
        </w:numPr>
        <w:autoSpaceDE w:val="0"/>
        <w:autoSpaceDN w:val="0"/>
        <w:adjustRightInd w:val="0"/>
        <w:spacing w:before="100" w:after="100" w:line="240" w:lineRule="auto"/>
        <w:jc w:val="both"/>
        <w:rPr>
          <w:rFonts w:ascii="Times New Roman" w:hAnsi="Times New Roman" w:cs="Times New Roman"/>
          <w:sz w:val="24"/>
          <w:szCs w:val="24"/>
        </w:rPr>
      </w:pPr>
      <w:r w:rsidRPr="007F0651">
        <w:rPr>
          <w:rFonts w:ascii="Times New Roman" w:hAnsi="Times New Roman" w:cs="Times New Roman"/>
          <w:sz w:val="24"/>
          <w:szCs w:val="24"/>
        </w:rPr>
        <w:t>wzory informacji, komun</w:t>
      </w:r>
      <w:r w:rsidR="007015D7">
        <w:rPr>
          <w:rFonts w:ascii="Times New Roman" w:hAnsi="Times New Roman" w:cs="Times New Roman"/>
          <w:sz w:val="24"/>
          <w:szCs w:val="24"/>
        </w:rPr>
        <w:t xml:space="preserve">ikatu na stronę internetową i oświadczeń </w:t>
      </w:r>
      <w:r w:rsidRPr="007F0651">
        <w:rPr>
          <w:rFonts w:ascii="Times New Roman" w:hAnsi="Times New Roman" w:cs="Times New Roman"/>
          <w:sz w:val="24"/>
          <w:szCs w:val="24"/>
        </w:rPr>
        <w:t xml:space="preserve">o zapoznaniu się z procedurą </w:t>
      </w:r>
      <w:r w:rsidR="007F0651">
        <w:rPr>
          <w:rFonts w:ascii="Times New Roman" w:hAnsi="Times New Roman" w:cs="Times New Roman"/>
          <w:sz w:val="24"/>
          <w:szCs w:val="24"/>
        </w:rPr>
        <w:t>określają</w:t>
      </w:r>
      <w:r w:rsidRPr="007F0651">
        <w:rPr>
          <w:rFonts w:ascii="Times New Roman" w:hAnsi="Times New Roman" w:cs="Times New Roman"/>
          <w:sz w:val="24"/>
          <w:szCs w:val="24"/>
        </w:rPr>
        <w:t xml:space="preserve"> </w:t>
      </w:r>
      <w:r w:rsidR="007F0651" w:rsidRPr="00553CC8">
        <w:rPr>
          <w:rFonts w:ascii="Times New Roman" w:hAnsi="Times New Roman" w:cs="Times New Roman"/>
          <w:b/>
          <w:bCs/>
          <w:sz w:val="24"/>
          <w:szCs w:val="24"/>
        </w:rPr>
        <w:t>załączniki</w:t>
      </w:r>
      <w:r w:rsidRPr="00553CC8">
        <w:rPr>
          <w:rFonts w:ascii="Times New Roman" w:hAnsi="Times New Roman" w:cs="Times New Roman"/>
          <w:b/>
          <w:bCs/>
          <w:sz w:val="24"/>
          <w:szCs w:val="24"/>
        </w:rPr>
        <w:t xml:space="preserve"> nr </w:t>
      </w:r>
      <w:r w:rsidR="007F0651" w:rsidRPr="00553CC8">
        <w:rPr>
          <w:rFonts w:ascii="Times New Roman" w:hAnsi="Times New Roman" w:cs="Times New Roman"/>
          <w:b/>
          <w:bCs/>
          <w:sz w:val="24"/>
          <w:szCs w:val="24"/>
        </w:rPr>
        <w:t>16 i 17</w:t>
      </w:r>
      <w:r w:rsidRPr="007F0651">
        <w:rPr>
          <w:rFonts w:ascii="Times New Roman" w:hAnsi="Times New Roman" w:cs="Times New Roman"/>
          <w:sz w:val="24"/>
          <w:szCs w:val="24"/>
        </w:rPr>
        <w:t xml:space="preserve"> do niniejszej procedury.</w:t>
      </w:r>
    </w:p>
    <w:p w:rsidR="000E6360" w:rsidRPr="007F0651" w:rsidRDefault="000E6360" w:rsidP="000E6360">
      <w:pPr>
        <w:pStyle w:val="Akapitzlist"/>
        <w:autoSpaceDE w:val="0"/>
        <w:autoSpaceDN w:val="0"/>
        <w:adjustRightInd w:val="0"/>
        <w:spacing w:before="100" w:after="100" w:line="240" w:lineRule="auto"/>
        <w:ind w:left="1440"/>
        <w:jc w:val="both"/>
        <w:rPr>
          <w:rFonts w:ascii="Times New Roman" w:hAnsi="Times New Roman" w:cs="Times New Roman"/>
          <w:sz w:val="24"/>
          <w:szCs w:val="24"/>
        </w:rPr>
      </w:pPr>
    </w:p>
    <w:p w:rsidR="00D50494" w:rsidRDefault="00D50494" w:rsidP="00D50494">
      <w:pPr>
        <w:autoSpaceDE w:val="0"/>
        <w:autoSpaceDN w:val="0"/>
        <w:adjustRightInd w:val="0"/>
        <w:spacing w:before="100" w:after="10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12. Obowiązek Przeglądu Procedury</w:t>
      </w:r>
    </w:p>
    <w:p w:rsidR="00D50494" w:rsidRDefault="001A13BD" w:rsidP="007F0651">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bCs/>
          <w:sz w:val="24"/>
          <w:szCs w:val="24"/>
        </w:rPr>
        <w:t>Obowiązek przeglądu p</w:t>
      </w:r>
      <w:r w:rsidR="00D50494" w:rsidRPr="007F0651">
        <w:rPr>
          <w:rFonts w:ascii="Times New Roman" w:hAnsi="Times New Roman" w:cs="Times New Roman"/>
          <w:bCs/>
          <w:sz w:val="24"/>
          <w:szCs w:val="24"/>
        </w:rPr>
        <w:t>rocedury</w:t>
      </w:r>
      <w:r w:rsidR="007F0651" w:rsidRPr="007F0651">
        <w:rPr>
          <w:rFonts w:ascii="Times New Roman" w:hAnsi="Times New Roman" w:cs="Times New Roman"/>
          <w:bCs/>
          <w:sz w:val="24"/>
          <w:szCs w:val="24"/>
        </w:rPr>
        <w:t xml:space="preserve"> – każdego roku</w:t>
      </w:r>
      <w:r w:rsidR="00D50494">
        <w:rPr>
          <w:rFonts w:ascii="Times New Roman" w:hAnsi="Times New Roman" w:cs="Times New Roman"/>
          <w:sz w:val="24"/>
          <w:szCs w:val="24"/>
        </w:rPr>
        <w:t xml:space="preserve">, do dnia 20 marca </w:t>
      </w:r>
      <w:r w:rsidR="007F0651">
        <w:rPr>
          <w:rFonts w:ascii="Times New Roman" w:hAnsi="Times New Roman" w:cs="Times New Roman"/>
          <w:sz w:val="24"/>
          <w:szCs w:val="24"/>
        </w:rPr>
        <w:t>następnego</w:t>
      </w:r>
      <w:r w:rsidR="00D50494">
        <w:rPr>
          <w:rFonts w:ascii="Times New Roman" w:hAnsi="Times New Roman" w:cs="Times New Roman"/>
          <w:sz w:val="24"/>
          <w:szCs w:val="24"/>
        </w:rPr>
        <w:t xml:space="preserve"> roku kalendarzowego, Koordynator zobowiązany jest do przeprowadzenia przeglądu jej skuteczności </w:t>
      </w:r>
      <w:r w:rsidR="008424A9">
        <w:rPr>
          <w:rFonts w:ascii="Times New Roman" w:hAnsi="Times New Roman" w:cs="Times New Roman"/>
          <w:sz w:val="24"/>
          <w:szCs w:val="24"/>
        </w:rPr>
        <w:br/>
      </w:r>
      <w:r w:rsidR="00D50494">
        <w:rPr>
          <w:rFonts w:ascii="Times New Roman" w:hAnsi="Times New Roman" w:cs="Times New Roman"/>
          <w:sz w:val="24"/>
          <w:szCs w:val="24"/>
        </w:rPr>
        <w:t>i aktualności. Z czynności tej sporządza się notatkę służbową, kt</w:t>
      </w:r>
      <w:r w:rsidR="007015D7">
        <w:rPr>
          <w:rFonts w:ascii="Times New Roman" w:hAnsi="Times New Roman" w:cs="Times New Roman"/>
          <w:sz w:val="24"/>
          <w:szCs w:val="24"/>
        </w:rPr>
        <w:t xml:space="preserve">óra powinna zawierać informacje </w:t>
      </w:r>
      <w:r w:rsidR="00D50494" w:rsidRPr="00D50494">
        <w:rPr>
          <w:rFonts w:ascii="Times New Roman" w:hAnsi="Times New Roman" w:cs="Times New Roman"/>
          <w:sz w:val="24"/>
          <w:szCs w:val="24"/>
        </w:rPr>
        <w:t>na temat zgłoszeń, działań podjętych w związku z nimi oraz wniosków dotyczących proponowanych zmian. Notatka jest przedkładana do zatwierdzenia Komendanto</w:t>
      </w:r>
      <w:r w:rsidR="005821A9">
        <w:rPr>
          <w:rFonts w:ascii="Times New Roman" w:hAnsi="Times New Roman" w:cs="Times New Roman"/>
          <w:sz w:val="24"/>
          <w:szCs w:val="24"/>
        </w:rPr>
        <w:t>wi Powiatowemu Policji w Chojnicach</w:t>
      </w:r>
      <w:r w:rsidR="00D50494" w:rsidRPr="00D50494">
        <w:rPr>
          <w:rFonts w:ascii="Times New Roman" w:hAnsi="Times New Roman" w:cs="Times New Roman"/>
          <w:sz w:val="24"/>
          <w:szCs w:val="24"/>
        </w:rPr>
        <w:t xml:space="preserve">. </w:t>
      </w:r>
    </w:p>
    <w:p w:rsidR="007F0651" w:rsidRPr="00D50494" w:rsidRDefault="007F0651" w:rsidP="007F0651">
      <w:pPr>
        <w:autoSpaceDE w:val="0"/>
        <w:autoSpaceDN w:val="0"/>
        <w:adjustRightInd w:val="0"/>
        <w:spacing w:before="100" w:after="100" w:line="240" w:lineRule="auto"/>
        <w:jc w:val="both"/>
        <w:rPr>
          <w:rFonts w:ascii="Times New Roman" w:hAnsi="Times New Roman" w:cs="Times New Roman"/>
          <w:sz w:val="24"/>
          <w:szCs w:val="24"/>
        </w:rPr>
      </w:pPr>
    </w:p>
    <w:p w:rsidR="00D50494" w:rsidRDefault="00D50494" w:rsidP="00D50494">
      <w:pPr>
        <w:autoSpaceDE w:val="0"/>
        <w:autoSpaceDN w:val="0"/>
        <w:adjustRightInd w:val="0"/>
        <w:spacing w:before="100" w:after="100" w:line="240" w:lineRule="auto"/>
        <w:jc w:val="both"/>
        <w:rPr>
          <w:rFonts w:ascii="Times New Roman" w:hAnsi="Times New Roman" w:cs="Times New Roman"/>
          <w:b/>
          <w:bCs/>
          <w:sz w:val="24"/>
          <w:szCs w:val="24"/>
        </w:rPr>
      </w:pPr>
      <w:r>
        <w:rPr>
          <w:rFonts w:ascii="Times New Roman" w:hAnsi="Times New Roman" w:cs="Times New Roman"/>
          <w:b/>
          <w:bCs/>
          <w:sz w:val="24"/>
          <w:szCs w:val="24"/>
        </w:rPr>
        <w:t>§ 13. Wzory dokumentów</w:t>
      </w:r>
    </w:p>
    <w:p w:rsidR="00D50494" w:rsidRPr="00DC1F5E" w:rsidRDefault="007015D7" w:rsidP="00DC1F5E">
      <w:pPr>
        <w:autoSpaceDE w:val="0"/>
        <w:autoSpaceDN w:val="0"/>
        <w:adjustRightInd w:val="0"/>
        <w:spacing w:before="100" w:after="100" w:line="240" w:lineRule="auto"/>
        <w:jc w:val="both"/>
        <w:rPr>
          <w:rFonts w:ascii="Times New Roman" w:hAnsi="Times New Roman" w:cs="Times New Roman"/>
          <w:bCs/>
          <w:sz w:val="24"/>
          <w:szCs w:val="24"/>
        </w:rPr>
      </w:pPr>
      <w:r>
        <w:rPr>
          <w:rFonts w:ascii="Times New Roman" w:hAnsi="Times New Roman" w:cs="Times New Roman"/>
          <w:bCs/>
          <w:sz w:val="24"/>
          <w:szCs w:val="24"/>
        </w:rPr>
        <w:t>Wykaz wzorów dokumentów:</w:t>
      </w:r>
    </w:p>
    <w:p w:rsidR="00DC1F5E" w:rsidRDefault="00DC1F5E" w:rsidP="007F0651">
      <w:pPr>
        <w:numPr>
          <w:ilvl w:val="0"/>
          <w:numId w:val="31"/>
        </w:numPr>
        <w:autoSpaceDE w:val="0"/>
        <w:autoSpaceDN w:val="0"/>
        <w:adjustRightInd w:val="0"/>
        <w:spacing w:before="100" w:after="100" w:line="240" w:lineRule="auto"/>
        <w:jc w:val="both"/>
        <w:rPr>
          <w:rFonts w:ascii="Times New Roman" w:hAnsi="Times New Roman" w:cs="Times New Roman"/>
          <w:sz w:val="24"/>
          <w:szCs w:val="24"/>
        </w:rPr>
      </w:pPr>
      <w:r w:rsidRPr="00DC1F5E">
        <w:rPr>
          <w:rFonts w:ascii="Times New Roman" w:hAnsi="Times New Roman" w:cs="Times New Roman"/>
          <w:sz w:val="24"/>
          <w:szCs w:val="24"/>
        </w:rPr>
        <w:t xml:space="preserve">Upoważnienie do rozpatrywania zgłoszeń wewnętrznych </w:t>
      </w:r>
      <w:r>
        <w:rPr>
          <w:rFonts w:ascii="Times New Roman" w:hAnsi="Times New Roman" w:cs="Times New Roman"/>
          <w:sz w:val="24"/>
          <w:szCs w:val="24"/>
        </w:rPr>
        <w:t>i podejmowania działań następczych związanych z tymi zgłoszeniami wewnętrznymi</w:t>
      </w:r>
      <w:r w:rsidR="007015D7">
        <w:rPr>
          <w:rFonts w:ascii="Times New Roman" w:hAnsi="Times New Roman" w:cs="Times New Roman"/>
          <w:sz w:val="24"/>
          <w:szCs w:val="24"/>
        </w:rPr>
        <w:t>;</w:t>
      </w:r>
    </w:p>
    <w:p w:rsidR="00DC1F5E" w:rsidRPr="000E6360" w:rsidRDefault="007015D7" w:rsidP="007F0651">
      <w:pPr>
        <w:numPr>
          <w:ilvl w:val="0"/>
          <w:numId w:val="31"/>
        </w:numPr>
        <w:autoSpaceDE w:val="0"/>
        <w:autoSpaceDN w:val="0"/>
        <w:adjustRightInd w:val="0"/>
        <w:spacing w:before="100" w:after="100" w:line="240" w:lineRule="auto"/>
        <w:jc w:val="both"/>
        <w:rPr>
          <w:rFonts w:ascii="Times New Roman" w:hAnsi="Times New Roman" w:cs="Times New Roman"/>
          <w:sz w:val="24"/>
          <w:szCs w:val="24"/>
        </w:rPr>
      </w:pPr>
      <w:r w:rsidRPr="000E6360">
        <w:rPr>
          <w:rFonts w:ascii="Times New Roman" w:hAnsi="Times New Roman" w:cs="Times New Roman"/>
          <w:sz w:val="24"/>
          <w:szCs w:val="24"/>
        </w:rPr>
        <w:t>Protokół zgłoszenia w</w:t>
      </w:r>
      <w:r w:rsidR="00DC1F5E" w:rsidRPr="000E6360">
        <w:rPr>
          <w:rFonts w:ascii="Times New Roman" w:hAnsi="Times New Roman" w:cs="Times New Roman"/>
          <w:sz w:val="24"/>
          <w:szCs w:val="24"/>
        </w:rPr>
        <w:t>ewnętrznego</w:t>
      </w:r>
      <w:r w:rsidRPr="000E6360">
        <w:rPr>
          <w:rFonts w:ascii="Times New Roman" w:hAnsi="Times New Roman" w:cs="Times New Roman"/>
          <w:sz w:val="24"/>
          <w:szCs w:val="24"/>
        </w:rPr>
        <w:t>;</w:t>
      </w:r>
      <w:r w:rsidR="00DC1F5E" w:rsidRPr="000E6360">
        <w:rPr>
          <w:rFonts w:ascii="Times New Roman" w:hAnsi="Times New Roman" w:cs="Times New Roman"/>
          <w:sz w:val="24"/>
          <w:szCs w:val="24"/>
        </w:rPr>
        <w:t xml:space="preserve"> </w:t>
      </w:r>
    </w:p>
    <w:p w:rsidR="00DC1F5E" w:rsidRDefault="00DC1F5E" w:rsidP="007F0651">
      <w:pPr>
        <w:numPr>
          <w:ilvl w:val="0"/>
          <w:numId w:val="3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Formularz zgłoszenia wewnętrznego</w:t>
      </w:r>
      <w:r w:rsidR="007015D7">
        <w:rPr>
          <w:rFonts w:ascii="Times New Roman" w:hAnsi="Times New Roman" w:cs="Times New Roman"/>
          <w:sz w:val="24"/>
          <w:szCs w:val="24"/>
        </w:rPr>
        <w:t>;</w:t>
      </w:r>
    </w:p>
    <w:p w:rsidR="00DC1F5E" w:rsidRPr="00D50494" w:rsidRDefault="00DC1F5E" w:rsidP="00DC1F5E">
      <w:pPr>
        <w:numPr>
          <w:ilvl w:val="0"/>
          <w:numId w:val="3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Informacja o przyjęciu, przekazaniu, odrzuceniu zgłoszenia</w:t>
      </w:r>
      <w:r w:rsidR="000D3BB6">
        <w:rPr>
          <w:rFonts w:ascii="Times New Roman" w:hAnsi="Times New Roman" w:cs="Times New Roman"/>
          <w:sz w:val="24"/>
          <w:szCs w:val="24"/>
        </w:rPr>
        <w:t>;</w:t>
      </w:r>
    </w:p>
    <w:p w:rsidR="00DC1F5E" w:rsidRPr="00D50494" w:rsidRDefault="00DC1F5E" w:rsidP="00DC1F5E">
      <w:pPr>
        <w:numPr>
          <w:ilvl w:val="0"/>
          <w:numId w:val="3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Pismo przewodnie w spr</w:t>
      </w:r>
      <w:r w:rsidR="00EC0EC5">
        <w:rPr>
          <w:rFonts w:ascii="Times New Roman" w:hAnsi="Times New Roman" w:cs="Times New Roman"/>
          <w:sz w:val="24"/>
          <w:szCs w:val="24"/>
        </w:rPr>
        <w:t>awie zgłoszenia wewnętrznego</w:t>
      </w:r>
      <w:r w:rsidR="000D3BB6">
        <w:rPr>
          <w:rFonts w:ascii="Times New Roman" w:hAnsi="Times New Roman" w:cs="Times New Roman"/>
          <w:sz w:val="24"/>
          <w:szCs w:val="24"/>
        </w:rPr>
        <w:t>;</w:t>
      </w:r>
    </w:p>
    <w:p w:rsidR="00DC1F5E" w:rsidRDefault="00EC0EC5" w:rsidP="007F0651">
      <w:pPr>
        <w:numPr>
          <w:ilvl w:val="0"/>
          <w:numId w:val="3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Rejestr Zgłoszeń Wewnętrznych</w:t>
      </w:r>
      <w:r w:rsidR="000D3BB6">
        <w:rPr>
          <w:rFonts w:ascii="Times New Roman" w:hAnsi="Times New Roman" w:cs="Times New Roman"/>
          <w:sz w:val="24"/>
          <w:szCs w:val="24"/>
        </w:rPr>
        <w:t>;</w:t>
      </w:r>
    </w:p>
    <w:p w:rsidR="00EC0EC5" w:rsidRDefault="00EC0EC5" w:rsidP="007F0651">
      <w:pPr>
        <w:numPr>
          <w:ilvl w:val="0"/>
          <w:numId w:val="3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Wniosek o powołanie komisji ds. zgłoszenia wewnętrznego</w:t>
      </w:r>
      <w:r w:rsidR="000D3BB6">
        <w:rPr>
          <w:rFonts w:ascii="Times New Roman" w:hAnsi="Times New Roman" w:cs="Times New Roman"/>
          <w:sz w:val="24"/>
          <w:szCs w:val="24"/>
        </w:rPr>
        <w:t>;</w:t>
      </w:r>
    </w:p>
    <w:p w:rsidR="00EC0EC5" w:rsidRDefault="00EC0EC5" w:rsidP="007F0651">
      <w:pPr>
        <w:numPr>
          <w:ilvl w:val="0"/>
          <w:numId w:val="3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Sprawozdanie z rozpatrzenia </w:t>
      </w:r>
      <w:r w:rsidR="00ED31F5">
        <w:rPr>
          <w:rFonts w:ascii="Times New Roman" w:hAnsi="Times New Roman" w:cs="Times New Roman"/>
          <w:sz w:val="24"/>
          <w:szCs w:val="24"/>
        </w:rPr>
        <w:t>zgłoszenia</w:t>
      </w:r>
      <w:r>
        <w:rPr>
          <w:rFonts w:ascii="Times New Roman" w:hAnsi="Times New Roman" w:cs="Times New Roman"/>
          <w:sz w:val="24"/>
          <w:szCs w:val="24"/>
        </w:rPr>
        <w:t xml:space="preserve"> wewnętrznego</w:t>
      </w:r>
      <w:r w:rsidR="000D3BB6">
        <w:rPr>
          <w:rFonts w:ascii="Times New Roman" w:hAnsi="Times New Roman" w:cs="Times New Roman"/>
          <w:sz w:val="24"/>
          <w:szCs w:val="24"/>
        </w:rPr>
        <w:t>;</w:t>
      </w:r>
    </w:p>
    <w:p w:rsidR="00EC0EC5" w:rsidRDefault="00EC0EC5" w:rsidP="007F0651">
      <w:pPr>
        <w:numPr>
          <w:ilvl w:val="0"/>
          <w:numId w:val="3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Zgoda sygnalisty na przekazanie danych osobowych</w:t>
      </w:r>
      <w:r w:rsidR="000D3BB6">
        <w:rPr>
          <w:rFonts w:ascii="Times New Roman" w:hAnsi="Times New Roman" w:cs="Times New Roman"/>
          <w:sz w:val="24"/>
          <w:szCs w:val="24"/>
        </w:rPr>
        <w:t>;</w:t>
      </w:r>
    </w:p>
    <w:p w:rsidR="00EC0EC5" w:rsidRDefault="00EC0EC5" w:rsidP="007F0651">
      <w:pPr>
        <w:numPr>
          <w:ilvl w:val="0"/>
          <w:numId w:val="3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Oświadczenie o braku konfliktu interes</w:t>
      </w:r>
      <w:r w:rsidRPr="00D50494">
        <w:rPr>
          <w:rFonts w:ascii="Times New Roman" w:hAnsi="Times New Roman" w:cs="Times New Roman"/>
          <w:sz w:val="24"/>
          <w:szCs w:val="24"/>
        </w:rPr>
        <w:t>ów</w:t>
      </w:r>
    </w:p>
    <w:p w:rsidR="00EC0EC5" w:rsidRDefault="00EC0EC5" w:rsidP="007F0651">
      <w:pPr>
        <w:numPr>
          <w:ilvl w:val="0"/>
          <w:numId w:val="3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Pismo</w:t>
      </w:r>
      <w:r w:rsidR="00ED31F5">
        <w:rPr>
          <w:rFonts w:ascii="Times New Roman" w:hAnsi="Times New Roman" w:cs="Times New Roman"/>
          <w:sz w:val="24"/>
          <w:szCs w:val="24"/>
        </w:rPr>
        <w:t xml:space="preserve"> informujące</w:t>
      </w:r>
      <w:r>
        <w:rPr>
          <w:rFonts w:ascii="Times New Roman" w:hAnsi="Times New Roman" w:cs="Times New Roman"/>
          <w:sz w:val="24"/>
          <w:szCs w:val="24"/>
        </w:rPr>
        <w:t xml:space="preserve"> o wyniku zgłoszenia</w:t>
      </w:r>
      <w:r w:rsidR="000D3BB6">
        <w:rPr>
          <w:rFonts w:ascii="Times New Roman" w:hAnsi="Times New Roman" w:cs="Times New Roman"/>
          <w:sz w:val="24"/>
          <w:szCs w:val="24"/>
        </w:rPr>
        <w:t>;</w:t>
      </w:r>
    </w:p>
    <w:p w:rsidR="00EC0EC5" w:rsidRDefault="00EC0EC5" w:rsidP="007F0651">
      <w:pPr>
        <w:numPr>
          <w:ilvl w:val="0"/>
          <w:numId w:val="3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 Klauzula informacyjna RODO 1</w:t>
      </w:r>
      <w:r w:rsidR="000D3BB6">
        <w:rPr>
          <w:rFonts w:ascii="Times New Roman" w:hAnsi="Times New Roman" w:cs="Times New Roman"/>
          <w:sz w:val="24"/>
          <w:szCs w:val="24"/>
        </w:rPr>
        <w:t>;</w:t>
      </w:r>
    </w:p>
    <w:p w:rsidR="00EC0EC5" w:rsidRDefault="00EC0EC5" w:rsidP="00EC0EC5">
      <w:pPr>
        <w:numPr>
          <w:ilvl w:val="0"/>
          <w:numId w:val="3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Klauzula informacyjna RODO 2</w:t>
      </w:r>
      <w:r w:rsidR="000D3BB6">
        <w:rPr>
          <w:rFonts w:ascii="Times New Roman" w:hAnsi="Times New Roman" w:cs="Times New Roman"/>
          <w:sz w:val="24"/>
          <w:szCs w:val="24"/>
        </w:rPr>
        <w:t>;</w:t>
      </w:r>
    </w:p>
    <w:p w:rsidR="00EC0EC5" w:rsidRDefault="00EC0EC5" w:rsidP="00EC0EC5">
      <w:pPr>
        <w:numPr>
          <w:ilvl w:val="0"/>
          <w:numId w:val="3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Karta nadzoru nad aktami zgłoszeń wewnętrznych</w:t>
      </w:r>
      <w:r w:rsidR="000D3BB6">
        <w:rPr>
          <w:rFonts w:ascii="Times New Roman" w:hAnsi="Times New Roman" w:cs="Times New Roman"/>
          <w:sz w:val="24"/>
          <w:szCs w:val="24"/>
        </w:rPr>
        <w:t>;</w:t>
      </w:r>
    </w:p>
    <w:p w:rsidR="00EC0EC5" w:rsidRPr="00D50494" w:rsidRDefault="00EC0EC5" w:rsidP="00EC0EC5">
      <w:pPr>
        <w:numPr>
          <w:ilvl w:val="0"/>
          <w:numId w:val="3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Protokół zniszczenia akt sygnalisty</w:t>
      </w:r>
      <w:r w:rsidR="000D3BB6">
        <w:rPr>
          <w:rFonts w:ascii="Times New Roman" w:hAnsi="Times New Roman" w:cs="Times New Roman"/>
          <w:sz w:val="24"/>
          <w:szCs w:val="24"/>
        </w:rPr>
        <w:t>;</w:t>
      </w:r>
      <w:r>
        <w:rPr>
          <w:rFonts w:ascii="Times New Roman" w:hAnsi="Times New Roman" w:cs="Times New Roman"/>
          <w:sz w:val="24"/>
          <w:szCs w:val="24"/>
        </w:rPr>
        <w:t xml:space="preserve"> </w:t>
      </w:r>
    </w:p>
    <w:p w:rsidR="00EC0EC5" w:rsidRPr="00DC1F5E" w:rsidRDefault="00EC0EC5" w:rsidP="00EC0EC5">
      <w:pPr>
        <w:numPr>
          <w:ilvl w:val="0"/>
          <w:numId w:val="31"/>
        </w:numPr>
        <w:autoSpaceDE w:val="0"/>
        <w:autoSpaceDN w:val="0"/>
        <w:adjustRightInd w:val="0"/>
        <w:spacing w:before="100" w:after="100" w:line="240" w:lineRule="auto"/>
        <w:jc w:val="both"/>
        <w:rPr>
          <w:rFonts w:ascii="Times New Roman" w:hAnsi="Times New Roman" w:cs="Times New Roman"/>
          <w:sz w:val="24"/>
          <w:szCs w:val="24"/>
        </w:rPr>
      </w:pPr>
      <w:r w:rsidRPr="00DC1F5E">
        <w:rPr>
          <w:rFonts w:ascii="Times New Roman" w:hAnsi="Times New Roman" w:cs="Times New Roman"/>
          <w:sz w:val="24"/>
          <w:szCs w:val="24"/>
        </w:rPr>
        <w:t>Informacja dla współpracownik</w:t>
      </w:r>
      <w:r>
        <w:rPr>
          <w:rFonts w:ascii="Times New Roman" w:hAnsi="Times New Roman" w:cs="Times New Roman"/>
          <w:sz w:val="24"/>
          <w:szCs w:val="24"/>
        </w:rPr>
        <w:t xml:space="preserve">ów, </w:t>
      </w:r>
      <w:r w:rsidRPr="00DC1F5E">
        <w:rPr>
          <w:rFonts w:ascii="Times New Roman" w:hAnsi="Times New Roman" w:cs="Times New Roman"/>
          <w:sz w:val="24"/>
          <w:szCs w:val="24"/>
        </w:rPr>
        <w:t>k</w:t>
      </w:r>
      <w:r>
        <w:rPr>
          <w:rFonts w:ascii="Times New Roman" w:hAnsi="Times New Roman" w:cs="Times New Roman"/>
          <w:sz w:val="24"/>
          <w:szCs w:val="24"/>
        </w:rPr>
        <w:t xml:space="preserve">ontrahentów i innych osób </w:t>
      </w:r>
      <w:r w:rsidR="00345B97">
        <w:rPr>
          <w:rFonts w:ascii="Times New Roman" w:hAnsi="Times New Roman" w:cs="Times New Roman"/>
          <w:sz w:val="24"/>
          <w:szCs w:val="24"/>
        </w:rPr>
        <w:t xml:space="preserve">powiązanych </w:t>
      </w:r>
      <w:r w:rsidR="000D3BB6">
        <w:rPr>
          <w:rFonts w:ascii="Times New Roman" w:hAnsi="Times New Roman" w:cs="Times New Roman"/>
          <w:sz w:val="24"/>
          <w:szCs w:val="24"/>
        </w:rPr>
        <w:br/>
      </w:r>
      <w:r w:rsidR="00345B97">
        <w:rPr>
          <w:rFonts w:ascii="Times New Roman" w:hAnsi="Times New Roman" w:cs="Times New Roman"/>
          <w:sz w:val="24"/>
          <w:szCs w:val="24"/>
        </w:rPr>
        <w:t xml:space="preserve">z </w:t>
      </w:r>
      <w:r>
        <w:rPr>
          <w:rFonts w:ascii="Times New Roman" w:hAnsi="Times New Roman" w:cs="Times New Roman"/>
          <w:sz w:val="24"/>
          <w:szCs w:val="24"/>
        </w:rPr>
        <w:t>Komendą Powiatową Policji w Chojnicach</w:t>
      </w:r>
    </w:p>
    <w:p w:rsidR="00EC0EC5" w:rsidRDefault="00EC0EC5" w:rsidP="007F0651">
      <w:pPr>
        <w:numPr>
          <w:ilvl w:val="0"/>
          <w:numId w:val="3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Oświadczenie</w:t>
      </w:r>
      <w:r w:rsidR="000D3BB6">
        <w:rPr>
          <w:rFonts w:ascii="Times New Roman" w:hAnsi="Times New Roman" w:cs="Times New Roman"/>
          <w:sz w:val="24"/>
          <w:szCs w:val="24"/>
        </w:rPr>
        <w:t>.</w:t>
      </w:r>
      <w:r>
        <w:rPr>
          <w:rFonts w:ascii="Times New Roman" w:hAnsi="Times New Roman" w:cs="Times New Roman"/>
          <w:sz w:val="24"/>
          <w:szCs w:val="24"/>
        </w:rPr>
        <w:t xml:space="preserve"> </w:t>
      </w:r>
    </w:p>
    <w:p w:rsidR="00EC0EC5" w:rsidRDefault="00EC0EC5" w:rsidP="00EC0EC5">
      <w:pPr>
        <w:autoSpaceDE w:val="0"/>
        <w:autoSpaceDN w:val="0"/>
        <w:adjustRightInd w:val="0"/>
        <w:spacing w:before="100" w:after="100" w:line="240" w:lineRule="auto"/>
        <w:jc w:val="both"/>
        <w:rPr>
          <w:rFonts w:ascii="Times New Roman" w:hAnsi="Times New Roman" w:cs="Times New Roman"/>
          <w:sz w:val="24"/>
          <w:szCs w:val="24"/>
        </w:rPr>
      </w:pPr>
    </w:p>
    <w:p w:rsidR="00305D61" w:rsidRPr="00D50494" w:rsidRDefault="00305D61"/>
    <w:sectPr w:rsidR="00305D61" w:rsidRPr="00D50494" w:rsidSect="00E66387">
      <w:footerReference w:type="default" r:id="rId7"/>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F4E" w:rsidRDefault="003C0F4E" w:rsidP="00B73205">
      <w:pPr>
        <w:spacing w:after="0" w:line="240" w:lineRule="auto"/>
      </w:pPr>
      <w:r>
        <w:separator/>
      </w:r>
    </w:p>
  </w:endnote>
  <w:endnote w:type="continuationSeparator" w:id="1">
    <w:p w:rsidR="003C0F4E" w:rsidRDefault="003C0F4E" w:rsidP="00B73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12251"/>
      <w:docPartObj>
        <w:docPartGallery w:val="Page Numbers (Bottom of Page)"/>
        <w:docPartUnique/>
      </w:docPartObj>
    </w:sdtPr>
    <w:sdtContent>
      <w:p w:rsidR="00B73205" w:rsidRDefault="00906176">
        <w:pPr>
          <w:pStyle w:val="Stopka"/>
          <w:jc w:val="right"/>
        </w:pPr>
        <w:fldSimple w:instr=" PAGE   \* MERGEFORMAT ">
          <w:r w:rsidR="002C6A34">
            <w:rPr>
              <w:noProof/>
            </w:rPr>
            <w:t>5</w:t>
          </w:r>
        </w:fldSimple>
      </w:p>
    </w:sdtContent>
  </w:sdt>
  <w:p w:rsidR="00B73205" w:rsidRDefault="00B7320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F4E" w:rsidRDefault="003C0F4E" w:rsidP="00B73205">
      <w:pPr>
        <w:spacing w:after="0" w:line="240" w:lineRule="auto"/>
      </w:pPr>
      <w:r>
        <w:separator/>
      </w:r>
    </w:p>
  </w:footnote>
  <w:footnote w:type="continuationSeparator" w:id="1">
    <w:p w:rsidR="003C0F4E" w:rsidRDefault="003C0F4E" w:rsidP="00B732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0C0526"/>
    <w:lvl w:ilvl="0">
      <w:numFmt w:val="bullet"/>
      <w:lvlText w:val="*"/>
      <w:lvlJc w:val="left"/>
    </w:lvl>
  </w:abstractNum>
  <w:abstractNum w:abstractNumId="1">
    <w:nsid w:val="06261915"/>
    <w:multiLevelType w:val="hybridMultilevel"/>
    <w:tmpl w:val="068430B2"/>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2">
    <w:nsid w:val="17140334"/>
    <w:multiLevelType w:val="hybridMultilevel"/>
    <w:tmpl w:val="1AD0EC7A"/>
    <w:lvl w:ilvl="0" w:tplc="76004630">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179E4F12"/>
    <w:multiLevelType w:val="hybridMultilevel"/>
    <w:tmpl w:val="76365EC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7EC5F74"/>
    <w:multiLevelType w:val="hybridMultilevel"/>
    <w:tmpl w:val="6C7EA130"/>
    <w:lvl w:ilvl="0" w:tplc="04546C46">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674FDC"/>
    <w:multiLevelType w:val="hybridMultilevel"/>
    <w:tmpl w:val="C05881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C581573"/>
    <w:multiLevelType w:val="hybridMultilevel"/>
    <w:tmpl w:val="2F0087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00809F1"/>
    <w:multiLevelType w:val="hybridMultilevel"/>
    <w:tmpl w:val="4050C2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206C0A02"/>
    <w:multiLevelType w:val="hybridMultilevel"/>
    <w:tmpl w:val="367467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48D6138"/>
    <w:multiLevelType w:val="hybridMultilevel"/>
    <w:tmpl w:val="BB0402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A3D18AC"/>
    <w:multiLevelType w:val="hybridMultilevel"/>
    <w:tmpl w:val="6930AE7C"/>
    <w:lvl w:ilvl="0" w:tplc="8B7CA5C0">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9424EF"/>
    <w:multiLevelType w:val="hybridMultilevel"/>
    <w:tmpl w:val="1F2A11F0"/>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
    <w:nsid w:val="39AB1940"/>
    <w:multiLevelType w:val="hybridMultilevel"/>
    <w:tmpl w:val="E48A4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3D7F6AE4"/>
    <w:multiLevelType w:val="hybridMultilevel"/>
    <w:tmpl w:val="E28C9BAE"/>
    <w:lvl w:ilvl="0" w:tplc="EFC01F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332890"/>
    <w:multiLevelType w:val="hybridMultilevel"/>
    <w:tmpl w:val="0F2ED6D2"/>
    <w:lvl w:ilvl="0" w:tplc="2A44D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69162F"/>
    <w:multiLevelType w:val="hybridMultilevel"/>
    <w:tmpl w:val="9DF8B1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50185D20"/>
    <w:multiLevelType w:val="hybridMultilevel"/>
    <w:tmpl w:val="AC5E10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55FB45EC"/>
    <w:multiLevelType w:val="hybridMultilevel"/>
    <w:tmpl w:val="F656E8C6"/>
    <w:lvl w:ilvl="0" w:tplc="9D80D08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5D7785"/>
    <w:multiLevelType w:val="hybridMultilevel"/>
    <w:tmpl w:val="F7FAB3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578A0D0F"/>
    <w:multiLevelType w:val="hybridMultilevel"/>
    <w:tmpl w:val="366A092C"/>
    <w:lvl w:ilvl="0" w:tplc="4B2EA9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9374EDF"/>
    <w:multiLevelType w:val="hybridMultilevel"/>
    <w:tmpl w:val="3FC85A8A"/>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nsid w:val="5A036C34"/>
    <w:multiLevelType w:val="hybridMultilevel"/>
    <w:tmpl w:val="865E2B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608928EB"/>
    <w:multiLevelType w:val="hybridMultilevel"/>
    <w:tmpl w:val="19FEAE3C"/>
    <w:lvl w:ilvl="0" w:tplc="04150011">
      <w:start w:val="1"/>
      <w:numFmt w:val="decimal"/>
      <w:lvlText w:val="%1)"/>
      <w:lvlJc w:val="left"/>
      <w:pPr>
        <w:ind w:left="1503" w:hanging="360"/>
      </w:p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23">
    <w:nsid w:val="62B92A50"/>
    <w:multiLevelType w:val="hybridMultilevel"/>
    <w:tmpl w:val="F2D2287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nsid w:val="6371375A"/>
    <w:multiLevelType w:val="hybridMultilevel"/>
    <w:tmpl w:val="7B8AED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656E7B9F"/>
    <w:multiLevelType w:val="hybridMultilevel"/>
    <w:tmpl w:val="899C9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A23E5D"/>
    <w:multiLevelType w:val="hybridMultilevel"/>
    <w:tmpl w:val="D8944BB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AD5A02"/>
    <w:multiLevelType w:val="hybridMultilevel"/>
    <w:tmpl w:val="2BE0A652"/>
    <w:lvl w:ilvl="0" w:tplc="23C6DA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9C20D49"/>
    <w:multiLevelType w:val="hybridMultilevel"/>
    <w:tmpl w:val="BF5E29B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6E2F5BFC"/>
    <w:multiLevelType w:val="hybridMultilevel"/>
    <w:tmpl w:val="2BE0A652"/>
    <w:lvl w:ilvl="0" w:tplc="23C6DA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EFC0C68"/>
    <w:multiLevelType w:val="hybridMultilevel"/>
    <w:tmpl w:val="3CD07C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F944DF7"/>
    <w:multiLevelType w:val="hybridMultilevel"/>
    <w:tmpl w:val="9C3C2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6200BB5"/>
    <w:multiLevelType w:val="multilevel"/>
    <w:tmpl w:val="BB5C436C"/>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ascii="Times New Roman" w:hAnsi="Times New Roman" w:hint="default"/>
        <w:color w:val="auto"/>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78576FB3"/>
    <w:multiLevelType w:val="hybridMultilevel"/>
    <w:tmpl w:val="0FDA9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F3B3D4B"/>
    <w:multiLevelType w:val="hybridMultilevel"/>
    <w:tmpl w:val="2BE0A652"/>
    <w:lvl w:ilvl="0" w:tplc="23C6DA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5"/>
  </w:num>
  <w:num w:numId="3">
    <w:abstractNumId w:val="31"/>
  </w:num>
  <w:num w:numId="4">
    <w:abstractNumId w:val="19"/>
  </w:num>
  <w:num w:numId="5">
    <w:abstractNumId w:val="14"/>
  </w:num>
  <w:num w:numId="6">
    <w:abstractNumId w:val="11"/>
  </w:num>
  <w:num w:numId="7">
    <w:abstractNumId w:val="33"/>
  </w:num>
  <w:num w:numId="8">
    <w:abstractNumId w:val="15"/>
  </w:num>
  <w:num w:numId="9">
    <w:abstractNumId w:val="13"/>
  </w:num>
  <w:num w:numId="10">
    <w:abstractNumId w:val="17"/>
  </w:num>
  <w:num w:numId="11">
    <w:abstractNumId w:val="12"/>
  </w:num>
  <w:num w:numId="12">
    <w:abstractNumId w:val="16"/>
  </w:num>
  <w:num w:numId="13">
    <w:abstractNumId w:val="29"/>
  </w:num>
  <w:num w:numId="14">
    <w:abstractNumId w:val="2"/>
  </w:num>
  <w:num w:numId="15">
    <w:abstractNumId w:val="23"/>
  </w:num>
  <w:num w:numId="16">
    <w:abstractNumId w:val="30"/>
  </w:num>
  <w:num w:numId="17">
    <w:abstractNumId w:val="1"/>
  </w:num>
  <w:num w:numId="18">
    <w:abstractNumId w:val="18"/>
  </w:num>
  <w:num w:numId="19">
    <w:abstractNumId w:val="10"/>
  </w:num>
  <w:num w:numId="20">
    <w:abstractNumId w:val="5"/>
  </w:num>
  <w:num w:numId="21">
    <w:abstractNumId w:val="27"/>
  </w:num>
  <w:num w:numId="22">
    <w:abstractNumId w:val="34"/>
  </w:num>
  <w:num w:numId="23">
    <w:abstractNumId w:val="26"/>
  </w:num>
  <w:num w:numId="24">
    <w:abstractNumId w:val="7"/>
  </w:num>
  <w:num w:numId="25">
    <w:abstractNumId w:val="24"/>
  </w:num>
  <w:num w:numId="26">
    <w:abstractNumId w:val="21"/>
  </w:num>
  <w:num w:numId="27">
    <w:abstractNumId w:val="28"/>
  </w:num>
  <w:num w:numId="28">
    <w:abstractNumId w:val="32"/>
  </w:num>
  <w:num w:numId="29">
    <w:abstractNumId w:val="6"/>
  </w:num>
  <w:num w:numId="30">
    <w:abstractNumId w:val="8"/>
  </w:num>
  <w:num w:numId="31">
    <w:abstractNumId w:val="20"/>
  </w:num>
  <w:num w:numId="32">
    <w:abstractNumId w:val="9"/>
  </w:num>
  <w:num w:numId="33">
    <w:abstractNumId w:val="22"/>
  </w:num>
  <w:num w:numId="34">
    <w:abstractNumId w:val="3"/>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D50494"/>
    <w:rsid w:val="000002E1"/>
    <w:rsid w:val="00025B74"/>
    <w:rsid w:val="00055336"/>
    <w:rsid w:val="000C677C"/>
    <w:rsid w:val="000D3BB6"/>
    <w:rsid w:val="000E6360"/>
    <w:rsid w:val="00193AD3"/>
    <w:rsid w:val="001A13BD"/>
    <w:rsid w:val="001F3925"/>
    <w:rsid w:val="002825AA"/>
    <w:rsid w:val="002C6A34"/>
    <w:rsid w:val="00305D61"/>
    <w:rsid w:val="003126E5"/>
    <w:rsid w:val="00317260"/>
    <w:rsid w:val="00345B97"/>
    <w:rsid w:val="003552A7"/>
    <w:rsid w:val="00380FFF"/>
    <w:rsid w:val="00383B6F"/>
    <w:rsid w:val="003C0F4E"/>
    <w:rsid w:val="003E7518"/>
    <w:rsid w:val="004212DD"/>
    <w:rsid w:val="004B6180"/>
    <w:rsid w:val="00553CC8"/>
    <w:rsid w:val="005821A9"/>
    <w:rsid w:val="005977C7"/>
    <w:rsid w:val="005A5CC9"/>
    <w:rsid w:val="005A5DDC"/>
    <w:rsid w:val="005D73DC"/>
    <w:rsid w:val="006037CF"/>
    <w:rsid w:val="00604B83"/>
    <w:rsid w:val="00641B66"/>
    <w:rsid w:val="0065755D"/>
    <w:rsid w:val="006F18EE"/>
    <w:rsid w:val="007015D7"/>
    <w:rsid w:val="007B0056"/>
    <w:rsid w:val="007B01E1"/>
    <w:rsid w:val="007E4102"/>
    <w:rsid w:val="007F0651"/>
    <w:rsid w:val="007F31DF"/>
    <w:rsid w:val="00812B08"/>
    <w:rsid w:val="00826E96"/>
    <w:rsid w:val="008424A9"/>
    <w:rsid w:val="00843535"/>
    <w:rsid w:val="0085053F"/>
    <w:rsid w:val="00864BA4"/>
    <w:rsid w:val="008777A9"/>
    <w:rsid w:val="00894415"/>
    <w:rsid w:val="008B7E69"/>
    <w:rsid w:val="008C28F0"/>
    <w:rsid w:val="008D4D66"/>
    <w:rsid w:val="008E2045"/>
    <w:rsid w:val="008F5A5E"/>
    <w:rsid w:val="00906176"/>
    <w:rsid w:val="00937DD3"/>
    <w:rsid w:val="009874ED"/>
    <w:rsid w:val="009904E1"/>
    <w:rsid w:val="009B7F72"/>
    <w:rsid w:val="009D24E1"/>
    <w:rsid w:val="009E0AAF"/>
    <w:rsid w:val="00A2100F"/>
    <w:rsid w:val="00A65365"/>
    <w:rsid w:val="00AF7A32"/>
    <w:rsid w:val="00B32FAA"/>
    <w:rsid w:val="00B369D0"/>
    <w:rsid w:val="00B70D43"/>
    <w:rsid w:val="00B73205"/>
    <w:rsid w:val="00BA6353"/>
    <w:rsid w:val="00C41D56"/>
    <w:rsid w:val="00C428ED"/>
    <w:rsid w:val="00CE078D"/>
    <w:rsid w:val="00D50494"/>
    <w:rsid w:val="00DB17AC"/>
    <w:rsid w:val="00DC1F5E"/>
    <w:rsid w:val="00DD0EF3"/>
    <w:rsid w:val="00EC0EC5"/>
    <w:rsid w:val="00EC5529"/>
    <w:rsid w:val="00ED31F5"/>
    <w:rsid w:val="00EE36D6"/>
    <w:rsid w:val="00EF7F76"/>
    <w:rsid w:val="00F15F1A"/>
    <w:rsid w:val="00F167DB"/>
    <w:rsid w:val="00F20699"/>
    <w:rsid w:val="00F3089C"/>
    <w:rsid w:val="00F835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049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078D"/>
    <w:pPr>
      <w:ind w:left="720"/>
      <w:contextualSpacing/>
    </w:pPr>
  </w:style>
  <w:style w:type="character" w:styleId="Hipercze">
    <w:name w:val="Hyperlink"/>
    <w:basedOn w:val="Domylnaczcionkaakapitu"/>
    <w:uiPriority w:val="99"/>
    <w:unhideWhenUsed/>
    <w:rsid w:val="008E2045"/>
    <w:rPr>
      <w:color w:val="0000FF" w:themeColor="hyperlink"/>
      <w:u w:val="single"/>
    </w:rPr>
  </w:style>
  <w:style w:type="paragraph" w:styleId="Nagwek">
    <w:name w:val="header"/>
    <w:basedOn w:val="Normalny"/>
    <w:link w:val="NagwekZnak"/>
    <w:uiPriority w:val="99"/>
    <w:semiHidden/>
    <w:unhideWhenUsed/>
    <w:rsid w:val="00B7320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73205"/>
  </w:style>
  <w:style w:type="paragraph" w:styleId="Stopka">
    <w:name w:val="footer"/>
    <w:basedOn w:val="Normalny"/>
    <w:link w:val="StopkaZnak"/>
    <w:uiPriority w:val="99"/>
    <w:unhideWhenUsed/>
    <w:rsid w:val="00B732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320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3771</Words>
  <Characters>22629</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866376</dc:creator>
  <cp:lastModifiedBy>866376</cp:lastModifiedBy>
  <cp:revision>7</cp:revision>
  <cp:lastPrinted>2024-09-17T08:49:00Z</cp:lastPrinted>
  <dcterms:created xsi:type="dcterms:W3CDTF">2024-09-11T14:08:00Z</dcterms:created>
  <dcterms:modified xsi:type="dcterms:W3CDTF">2024-09-23T13:33:00Z</dcterms:modified>
</cp:coreProperties>
</file>